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A" w:rsidRDefault="00255EFA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855" cy="9398706"/>
            <wp:effectExtent l="0" t="0" r="0" b="0"/>
            <wp:docPr id="1" name="Рисунок 1" descr="C:\Users\1\Desktop\фото класс\2020-10-2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ласс\2020-10-2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855" cy="93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FA" w:rsidRDefault="00255EFA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FA" w:rsidRDefault="00255EFA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122E32" w:rsidRPr="00122E32" w:rsidRDefault="00122E32" w:rsidP="002D4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  <w:r w:rsidR="002D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условиях </w:t>
      </w:r>
      <w:r w:rsidR="002D4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</w:t>
      </w:r>
      <w:r w:rsidR="002D4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показателей педагогической эффективности работы 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2D4C85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</w:t>
      </w:r>
      <w:r w:rsidR="002D4C85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иально-технических) в условиях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образовательных сетей;</w:t>
      </w:r>
    </w:p>
    <w:p w:rsidR="00122E32" w:rsidRPr="002D4C85" w:rsidRDefault="00122E32" w:rsidP="002D4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2D4C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</w:t>
      </w:r>
      <w:r w:rsidR="002D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b/>
          <w:sz w:val="24"/>
          <w:szCs w:val="24"/>
        </w:rPr>
        <w:t xml:space="preserve"> взаимодействие</w:t>
      </w:r>
      <w:r w:rsidR="002D4C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2D4C85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комплект договоров со сторонними образовательным</w:t>
      </w:r>
      <w:r w:rsidR="002D4C85">
        <w:rPr>
          <w:rFonts w:ascii="Times New Roman" w:hAnsi="Times New Roman" w:cs="Times New Roman"/>
          <w:sz w:val="24"/>
          <w:szCs w:val="24"/>
        </w:rPr>
        <w:t>и учреждениями и организациями,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2D4C85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4.3. В комплекте локальных актов могут быть закреплены положения, связанные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2D4C85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  <w:r w:rsidR="002D4C85">
        <w:rPr>
          <w:rFonts w:ascii="Times New Roman" w:hAnsi="Times New Roman" w:cs="Times New Roman"/>
          <w:sz w:val="24"/>
          <w:szCs w:val="24"/>
        </w:rPr>
        <w:t>образовательных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2D4C85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условия и порядок заключения договоров со сторонними учреждениями и 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2D4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  <w:r w:rsidR="002D4C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деятельность, реализуя общеобразовательные программы, программы дополнительного 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ресурсами, которыми располагает школа и ее партнеры, муниципальная система 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2D4C85" w:rsidRDefault="002D4C85" w:rsidP="002D4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717D"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взаимодействием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122E32"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lastRenderedPageBreak/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·</w:t>
      </w:r>
      <w:r w:rsidR="002D4C85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·</w:t>
      </w:r>
      <w:r w:rsidR="002D4C85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·</w:t>
      </w:r>
      <w:r w:rsidR="002D4C85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2D4C85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>-</w:t>
      </w:r>
      <w:r w:rsidR="0006717D"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</w:t>
      </w:r>
      <w:r w:rsidR="002D4C85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льности сетевого взаимодействия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="002D4C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lastRenderedPageBreak/>
        <w:t>•</w:t>
      </w:r>
      <w:r w:rsidR="002D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="002D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4410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2D4C85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2D4C85">
      <w:pgSz w:w="11906" w:h="16838"/>
      <w:pgMar w:top="113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2"/>
    <w:rsid w:val="0004529C"/>
    <w:rsid w:val="0006717D"/>
    <w:rsid w:val="00105F27"/>
    <w:rsid w:val="00122E32"/>
    <w:rsid w:val="00135C28"/>
    <w:rsid w:val="00255EFA"/>
    <w:rsid w:val="002D4C85"/>
    <w:rsid w:val="004410A3"/>
    <w:rsid w:val="0049208C"/>
    <w:rsid w:val="00A5213F"/>
    <w:rsid w:val="00B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2020-10-29T09:32:00Z</cp:lastPrinted>
  <dcterms:created xsi:type="dcterms:W3CDTF">2020-10-29T09:59:00Z</dcterms:created>
  <dcterms:modified xsi:type="dcterms:W3CDTF">2020-10-29T09:59:00Z</dcterms:modified>
</cp:coreProperties>
</file>