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21" w:rsidRPr="00BF0521" w:rsidRDefault="00BF0521" w:rsidP="00BF0521">
      <w:pPr>
        <w:pStyle w:val="1"/>
        <w:spacing w:before="72"/>
        <w:ind w:firstLine="1114"/>
        <w:jc w:val="right"/>
        <w:rPr>
          <w:b w:val="0"/>
        </w:rPr>
      </w:pPr>
      <w:r w:rsidRPr="00BF0521">
        <w:rPr>
          <w:b w:val="0"/>
        </w:rPr>
        <w:t>Приложение 1</w:t>
      </w:r>
    </w:p>
    <w:p w:rsidR="00E907F1" w:rsidRDefault="000D0DBC" w:rsidP="00334A6E">
      <w:pPr>
        <w:pStyle w:val="1"/>
        <w:spacing w:before="72"/>
        <w:ind w:left="0" w:firstLine="0"/>
        <w:jc w:val="center"/>
      </w:pPr>
      <w:r>
        <w:t>Типовая инструкция для родителей</w:t>
      </w:r>
      <w:r w:rsidR="00BF0521">
        <w:t xml:space="preserve"> и</w:t>
      </w:r>
      <w:r w:rsidR="00716605">
        <w:t xml:space="preserve"> </w:t>
      </w:r>
      <w:r w:rsidR="00FF2608">
        <w:t>учащихся</w:t>
      </w:r>
      <w:r>
        <w:t xml:space="preserve"> образовательных </w:t>
      </w:r>
      <w:r w:rsidR="00FF2608">
        <w:t>учреждений</w:t>
      </w:r>
      <w:r>
        <w:t xml:space="preserve"> по переходу на обучение</w:t>
      </w:r>
      <w:r w:rsidR="00564E83">
        <w:t xml:space="preserve"> </w:t>
      </w:r>
      <w:r>
        <w:t>с применением электронного обучения и дистанционных образовательных технологий</w:t>
      </w:r>
    </w:p>
    <w:p w:rsidR="00E907F1" w:rsidRDefault="00E907F1" w:rsidP="00334A6E">
      <w:pPr>
        <w:pStyle w:val="a3"/>
        <w:spacing w:before="2"/>
        <w:ind w:left="0" w:right="0" w:firstLine="0"/>
        <w:jc w:val="center"/>
        <w:rPr>
          <w:b/>
          <w:sz w:val="44"/>
        </w:rPr>
      </w:pPr>
    </w:p>
    <w:p w:rsidR="00E907F1" w:rsidRPr="00334A6E" w:rsidRDefault="000D0DBC" w:rsidP="00BF0521">
      <w:pPr>
        <w:pStyle w:val="a3"/>
        <w:ind w:right="127" w:firstLine="566"/>
        <w:rPr>
          <w:sz w:val="26"/>
          <w:szCs w:val="26"/>
        </w:rPr>
      </w:pPr>
      <w:r w:rsidRPr="00334A6E">
        <w:rPr>
          <w:sz w:val="26"/>
          <w:szCs w:val="26"/>
        </w:rPr>
        <w:t xml:space="preserve">С целью снижению рисков распространения новой коронавирусной инфекции в образовательных </w:t>
      </w:r>
      <w:r w:rsidR="00FF2608" w:rsidRPr="00334A6E">
        <w:rPr>
          <w:sz w:val="26"/>
          <w:szCs w:val="26"/>
        </w:rPr>
        <w:t>учреждениях</w:t>
      </w:r>
      <w:r w:rsidRPr="00334A6E">
        <w:rPr>
          <w:sz w:val="26"/>
          <w:szCs w:val="26"/>
        </w:rPr>
        <w:t xml:space="preserve">, реализующих образовательные программы </w:t>
      </w:r>
      <w:r w:rsidR="00FF2608" w:rsidRPr="00334A6E">
        <w:rPr>
          <w:sz w:val="26"/>
          <w:szCs w:val="26"/>
        </w:rPr>
        <w:t xml:space="preserve">начального, основного и </w:t>
      </w:r>
      <w:r w:rsidRPr="00334A6E">
        <w:rPr>
          <w:sz w:val="26"/>
          <w:szCs w:val="26"/>
        </w:rPr>
        <w:t>среднего</w:t>
      </w:r>
      <w:r w:rsidR="00FF2608" w:rsidRPr="00334A6E">
        <w:rPr>
          <w:sz w:val="26"/>
          <w:szCs w:val="26"/>
        </w:rPr>
        <w:t xml:space="preserve"> общего</w:t>
      </w:r>
      <w:r w:rsidRPr="00334A6E">
        <w:rPr>
          <w:sz w:val="26"/>
          <w:szCs w:val="26"/>
        </w:rPr>
        <w:t xml:space="preserve"> образования, Минпросвещения России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:rsidR="00E907F1" w:rsidRPr="00334A6E" w:rsidRDefault="00BF0521" w:rsidP="00BF0521">
      <w:pPr>
        <w:pStyle w:val="a4"/>
        <w:numPr>
          <w:ilvl w:val="0"/>
          <w:numId w:val="2"/>
        </w:numPr>
        <w:tabs>
          <w:tab w:val="left" w:pos="993"/>
        </w:tabs>
        <w:ind w:left="0" w:right="124" w:firstLine="566"/>
        <w:jc w:val="both"/>
        <w:rPr>
          <w:sz w:val="26"/>
          <w:szCs w:val="26"/>
        </w:rPr>
      </w:pPr>
      <w:r w:rsidRPr="00334A6E">
        <w:rPr>
          <w:sz w:val="26"/>
          <w:szCs w:val="26"/>
        </w:rPr>
        <w:t>Родители и учащие</w:t>
      </w:r>
      <w:r w:rsidR="00FF2608" w:rsidRPr="00334A6E">
        <w:rPr>
          <w:sz w:val="26"/>
          <w:szCs w:val="26"/>
        </w:rPr>
        <w:t>ся</w:t>
      </w:r>
      <w:r w:rsidR="00716605">
        <w:rPr>
          <w:sz w:val="26"/>
          <w:szCs w:val="26"/>
        </w:rPr>
        <w:t xml:space="preserve"> </w:t>
      </w:r>
      <w:r w:rsidR="000D0DBC" w:rsidRPr="00334A6E">
        <w:rPr>
          <w:sz w:val="26"/>
          <w:szCs w:val="26"/>
        </w:rPr>
        <w:t>образовательной организации буд</w:t>
      </w:r>
      <w:r w:rsidRPr="00334A6E">
        <w:rPr>
          <w:sz w:val="26"/>
          <w:szCs w:val="26"/>
        </w:rPr>
        <w:t>у</w:t>
      </w:r>
      <w:r w:rsidR="000D0DBC" w:rsidRPr="00334A6E">
        <w:rPr>
          <w:sz w:val="26"/>
          <w:szCs w:val="26"/>
        </w:rPr>
        <w:t>т проинформирован</w:t>
      </w:r>
      <w:r w:rsidRPr="00334A6E">
        <w:rPr>
          <w:sz w:val="26"/>
          <w:szCs w:val="26"/>
        </w:rPr>
        <w:t>ы</w:t>
      </w:r>
      <w:r w:rsidR="000D0DBC" w:rsidRPr="00334A6E">
        <w:rPr>
          <w:sz w:val="26"/>
          <w:szCs w:val="26"/>
        </w:rPr>
        <w:t xml:space="preserve"> о сроках и порядке перехода образовательной организации на единую </w:t>
      </w:r>
      <w:r w:rsidR="000D0DBC" w:rsidRPr="00334A6E">
        <w:rPr>
          <w:spacing w:val="2"/>
          <w:sz w:val="26"/>
          <w:szCs w:val="26"/>
        </w:rPr>
        <w:t xml:space="preserve">форму </w:t>
      </w:r>
      <w:r w:rsidR="000D0DBC" w:rsidRPr="00334A6E">
        <w:rPr>
          <w:sz w:val="26"/>
          <w:szCs w:val="26"/>
        </w:rPr>
        <w:t>обучения - обучение с использованием дистанционных образовательных технологий, о порядке сопровождения образовательного</w:t>
      </w:r>
      <w:r w:rsidR="00716605">
        <w:rPr>
          <w:sz w:val="26"/>
          <w:szCs w:val="26"/>
        </w:rPr>
        <w:t xml:space="preserve"> </w:t>
      </w:r>
      <w:r w:rsidR="000D0DBC" w:rsidRPr="00334A6E">
        <w:rPr>
          <w:sz w:val="26"/>
          <w:szCs w:val="26"/>
        </w:rPr>
        <w:t>процесса</w:t>
      </w:r>
      <w:r w:rsidRPr="00334A6E">
        <w:rPr>
          <w:sz w:val="26"/>
          <w:szCs w:val="26"/>
        </w:rPr>
        <w:t xml:space="preserve"> через классных руководителей и сайт образовательной организации</w:t>
      </w:r>
      <w:r w:rsidR="000D0DBC" w:rsidRPr="00334A6E">
        <w:rPr>
          <w:sz w:val="26"/>
          <w:szCs w:val="26"/>
        </w:rPr>
        <w:t>.</w:t>
      </w:r>
    </w:p>
    <w:p w:rsidR="00E907F1" w:rsidRPr="00334A6E" w:rsidRDefault="000D0DBC" w:rsidP="00BF0521">
      <w:pPr>
        <w:pStyle w:val="a4"/>
        <w:numPr>
          <w:ilvl w:val="0"/>
          <w:numId w:val="2"/>
        </w:numPr>
        <w:tabs>
          <w:tab w:val="left" w:pos="993"/>
        </w:tabs>
        <w:ind w:left="0" w:right="122" w:firstLine="566"/>
        <w:jc w:val="both"/>
        <w:rPr>
          <w:sz w:val="26"/>
          <w:szCs w:val="26"/>
        </w:rPr>
      </w:pPr>
      <w:r w:rsidRPr="00334A6E">
        <w:rPr>
          <w:sz w:val="26"/>
          <w:szCs w:val="26"/>
        </w:rPr>
        <w:t xml:space="preserve">Для реализации указанной формы обучения </w:t>
      </w:r>
      <w:r w:rsidR="00297615" w:rsidRPr="00334A6E">
        <w:rPr>
          <w:sz w:val="26"/>
          <w:szCs w:val="26"/>
        </w:rPr>
        <w:t>предполагается</w:t>
      </w:r>
      <w:r w:rsidR="00BF0521" w:rsidRPr="00334A6E">
        <w:rPr>
          <w:sz w:val="26"/>
          <w:szCs w:val="26"/>
        </w:rPr>
        <w:t xml:space="preserve"> наличие у </w:t>
      </w:r>
      <w:r w:rsidR="00FF2608" w:rsidRPr="00334A6E">
        <w:rPr>
          <w:sz w:val="26"/>
          <w:szCs w:val="26"/>
        </w:rPr>
        <w:t>учащи</w:t>
      </w:r>
      <w:r w:rsidR="00BF0521" w:rsidRPr="00334A6E">
        <w:rPr>
          <w:sz w:val="26"/>
          <w:szCs w:val="26"/>
        </w:rPr>
        <w:t>х</w:t>
      </w:r>
      <w:r w:rsidR="00FF2608" w:rsidRPr="00334A6E">
        <w:rPr>
          <w:sz w:val="26"/>
          <w:szCs w:val="26"/>
        </w:rPr>
        <w:t>ся</w:t>
      </w:r>
      <w:r w:rsidR="00716605">
        <w:rPr>
          <w:sz w:val="26"/>
          <w:szCs w:val="26"/>
        </w:rPr>
        <w:t xml:space="preserve"> </w:t>
      </w:r>
      <w:r w:rsidR="00BF0521" w:rsidRPr="00334A6E">
        <w:rPr>
          <w:sz w:val="26"/>
          <w:szCs w:val="26"/>
        </w:rPr>
        <w:t>технических средств</w:t>
      </w:r>
      <w:r w:rsidRPr="00334A6E">
        <w:rPr>
          <w:sz w:val="26"/>
          <w:szCs w:val="26"/>
        </w:rPr>
        <w:t xml:space="preserve"> (планшет, ноутбук, компьютер, </w:t>
      </w:r>
      <w:r w:rsidR="00BF0521" w:rsidRPr="00334A6E">
        <w:rPr>
          <w:sz w:val="26"/>
          <w:szCs w:val="26"/>
        </w:rPr>
        <w:t xml:space="preserve">смартфон, </w:t>
      </w:r>
      <w:r w:rsidRPr="00334A6E">
        <w:rPr>
          <w:sz w:val="26"/>
          <w:szCs w:val="26"/>
        </w:rPr>
        <w:t>возможность работы в сети «Интернет</w:t>
      </w:r>
      <w:r w:rsidR="00BF0521" w:rsidRPr="00334A6E">
        <w:rPr>
          <w:sz w:val="26"/>
          <w:szCs w:val="26"/>
        </w:rPr>
        <w:t>»</w:t>
      </w:r>
      <w:r w:rsidR="00716605">
        <w:rPr>
          <w:sz w:val="26"/>
          <w:szCs w:val="26"/>
        </w:rPr>
        <w:t>)</w:t>
      </w:r>
      <w:r w:rsidRPr="00334A6E">
        <w:rPr>
          <w:sz w:val="26"/>
          <w:szCs w:val="26"/>
        </w:rPr>
        <w:t>.</w:t>
      </w:r>
    </w:p>
    <w:p w:rsidR="00BF0521" w:rsidRPr="00334A6E" w:rsidRDefault="000D0DBC" w:rsidP="00BF0521">
      <w:pPr>
        <w:pStyle w:val="a4"/>
        <w:numPr>
          <w:ilvl w:val="0"/>
          <w:numId w:val="2"/>
        </w:numPr>
        <w:tabs>
          <w:tab w:val="left" w:pos="993"/>
        </w:tabs>
        <w:ind w:left="0" w:firstLine="566"/>
        <w:jc w:val="both"/>
        <w:rPr>
          <w:sz w:val="26"/>
          <w:szCs w:val="26"/>
        </w:rPr>
      </w:pPr>
      <w:r w:rsidRPr="00334A6E">
        <w:rPr>
          <w:spacing w:val="-3"/>
          <w:sz w:val="26"/>
          <w:szCs w:val="26"/>
        </w:rPr>
        <w:t xml:space="preserve">На </w:t>
      </w:r>
      <w:r w:rsidRPr="00334A6E">
        <w:rPr>
          <w:sz w:val="26"/>
          <w:szCs w:val="26"/>
        </w:rPr>
        <w:t>сайте образовательно</w:t>
      </w:r>
      <w:r w:rsidR="00FF2608" w:rsidRPr="00334A6E">
        <w:rPr>
          <w:sz w:val="26"/>
          <w:szCs w:val="26"/>
        </w:rPr>
        <w:t>го</w:t>
      </w:r>
      <w:r w:rsidR="00716605">
        <w:rPr>
          <w:sz w:val="26"/>
          <w:szCs w:val="26"/>
        </w:rPr>
        <w:t xml:space="preserve"> </w:t>
      </w:r>
      <w:r w:rsidR="00FF2608" w:rsidRPr="00334A6E">
        <w:rPr>
          <w:sz w:val="26"/>
          <w:szCs w:val="26"/>
        </w:rPr>
        <w:t>учреждения</w:t>
      </w:r>
      <w:r w:rsidR="00716605">
        <w:rPr>
          <w:sz w:val="26"/>
          <w:szCs w:val="26"/>
        </w:rPr>
        <w:t xml:space="preserve"> </w:t>
      </w:r>
      <w:r w:rsidR="00297615" w:rsidRPr="00334A6E">
        <w:rPr>
          <w:sz w:val="26"/>
          <w:szCs w:val="26"/>
        </w:rPr>
        <w:t>учащиеся и их родители (законные представители) получают</w:t>
      </w:r>
      <w:r w:rsidRPr="00334A6E">
        <w:rPr>
          <w:sz w:val="26"/>
          <w:szCs w:val="26"/>
        </w:rPr>
        <w:t xml:space="preserve"> рекомендации по следующим</w:t>
      </w:r>
      <w:r w:rsidR="00716605">
        <w:rPr>
          <w:sz w:val="26"/>
          <w:szCs w:val="26"/>
        </w:rPr>
        <w:t xml:space="preserve"> </w:t>
      </w:r>
      <w:r w:rsidRPr="00334A6E">
        <w:rPr>
          <w:sz w:val="26"/>
          <w:szCs w:val="26"/>
        </w:rPr>
        <w:t>вопросам:</w:t>
      </w:r>
    </w:p>
    <w:p w:rsidR="00BF0521" w:rsidRPr="00334A6E" w:rsidRDefault="00BF0521" w:rsidP="00BF0521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34A6E">
        <w:rPr>
          <w:sz w:val="26"/>
          <w:szCs w:val="26"/>
        </w:rPr>
        <w:t xml:space="preserve">- </w:t>
      </w:r>
      <w:r w:rsidR="000D0DBC" w:rsidRPr="00334A6E">
        <w:rPr>
          <w:sz w:val="26"/>
          <w:szCs w:val="26"/>
        </w:rPr>
        <w:t xml:space="preserve">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библиотечного </w:t>
      </w:r>
      <w:r w:rsidR="00FF2608" w:rsidRPr="00334A6E">
        <w:rPr>
          <w:sz w:val="26"/>
          <w:szCs w:val="26"/>
        </w:rPr>
        <w:t xml:space="preserve">фонда </w:t>
      </w:r>
      <w:r w:rsidR="000D0DBC" w:rsidRPr="00334A6E">
        <w:rPr>
          <w:sz w:val="26"/>
          <w:szCs w:val="26"/>
        </w:rPr>
        <w:t>образовательно</w:t>
      </w:r>
      <w:r w:rsidR="00FF2608" w:rsidRPr="00334A6E">
        <w:rPr>
          <w:sz w:val="26"/>
          <w:szCs w:val="26"/>
        </w:rPr>
        <w:t>гоучреждения</w:t>
      </w:r>
      <w:r w:rsidR="000D0DBC" w:rsidRPr="00334A6E">
        <w:rPr>
          <w:sz w:val="26"/>
          <w:szCs w:val="26"/>
        </w:rPr>
        <w:t>);</w:t>
      </w:r>
    </w:p>
    <w:p w:rsidR="00BF0521" w:rsidRPr="00334A6E" w:rsidRDefault="00BF0521" w:rsidP="00BF0521">
      <w:pPr>
        <w:tabs>
          <w:tab w:val="left" w:pos="1002"/>
        </w:tabs>
        <w:ind w:firstLine="567"/>
        <w:jc w:val="both"/>
        <w:rPr>
          <w:sz w:val="26"/>
          <w:szCs w:val="26"/>
        </w:rPr>
      </w:pPr>
      <w:r w:rsidRPr="00334A6E">
        <w:rPr>
          <w:sz w:val="26"/>
          <w:szCs w:val="26"/>
        </w:rPr>
        <w:t xml:space="preserve">- </w:t>
      </w:r>
      <w:r w:rsidR="000D0DBC" w:rsidRPr="00334A6E">
        <w:rPr>
          <w:sz w:val="26"/>
          <w:szCs w:val="26"/>
        </w:rPr>
        <w:t>о возможностях использования официального сайта образовательно</w:t>
      </w:r>
      <w:r w:rsidR="00FF2608" w:rsidRPr="00334A6E">
        <w:rPr>
          <w:sz w:val="26"/>
          <w:szCs w:val="26"/>
        </w:rPr>
        <w:t>го учреждения</w:t>
      </w:r>
      <w:r w:rsidR="000D0DBC" w:rsidRPr="00334A6E">
        <w:rPr>
          <w:sz w:val="26"/>
          <w:szCs w:val="26"/>
        </w:rPr>
        <w:t>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в условиях перехода на электронное обучение и дистанционные образовательные технологии;</w:t>
      </w:r>
    </w:p>
    <w:p w:rsidR="00BF0521" w:rsidRPr="00334A6E" w:rsidRDefault="00BF0521" w:rsidP="00BF0521">
      <w:pPr>
        <w:tabs>
          <w:tab w:val="left" w:pos="1002"/>
        </w:tabs>
        <w:ind w:firstLine="567"/>
        <w:jc w:val="both"/>
        <w:rPr>
          <w:sz w:val="26"/>
          <w:szCs w:val="26"/>
        </w:rPr>
      </w:pPr>
      <w:r w:rsidRPr="00334A6E">
        <w:rPr>
          <w:sz w:val="26"/>
          <w:szCs w:val="26"/>
        </w:rPr>
        <w:t xml:space="preserve">- </w:t>
      </w:r>
      <w:r w:rsidR="000D0DBC" w:rsidRPr="00334A6E">
        <w:rPr>
          <w:sz w:val="26"/>
          <w:szCs w:val="26"/>
        </w:rPr>
        <w:t>о вариантах и формах обратной связи, использ</w:t>
      </w:r>
      <w:r w:rsidR="00FF2608" w:rsidRPr="00334A6E">
        <w:rPr>
          <w:sz w:val="26"/>
          <w:szCs w:val="26"/>
        </w:rPr>
        <w:t>уемых</w:t>
      </w:r>
      <w:r w:rsidR="000D0DBC" w:rsidRPr="00334A6E">
        <w:rPr>
          <w:sz w:val="26"/>
          <w:szCs w:val="26"/>
        </w:rPr>
        <w:t xml:space="preserve"> способ</w:t>
      </w:r>
      <w:r w:rsidR="00FF2608" w:rsidRPr="00334A6E">
        <w:rPr>
          <w:sz w:val="26"/>
          <w:szCs w:val="26"/>
        </w:rPr>
        <w:t>ах</w:t>
      </w:r>
      <w:r w:rsidR="000D0DBC" w:rsidRPr="00334A6E">
        <w:rPr>
          <w:sz w:val="26"/>
          <w:szCs w:val="26"/>
        </w:rPr>
        <w:t xml:space="preserve"> визуального взаимодействия педагогических работников и </w:t>
      </w:r>
      <w:r w:rsidR="00FF2608" w:rsidRPr="00334A6E">
        <w:rPr>
          <w:sz w:val="26"/>
          <w:szCs w:val="26"/>
        </w:rPr>
        <w:t>учащихся</w:t>
      </w:r>
      <w:r w:rsidR="00342C01">
        <w:rPr>
          <w:sz w:val="26"/>
          <w:szCs w:val="26"/>
        </w:rPr>
        <w:t xml:space="preserve"> (</w:t>
      </w:r>
      <w:proofErr w:type="spellStart"/>
      <w:r w:rsidR="00342C01">
        <w:rPr>
          <w:sz w:val="26"/>
          <w:szCs w:val="26"/>
        </w:rPr>
        <w:t>скайп</w:t>
      </w:r>
      <w:proofErr w:type="spellEnd"/>
      <w:r w:rsidR="00342C01">
        <w:rPr>
          <w:sz w:val="26"/>
          <w:szCs w:val="26"/>
        </w:rPr>
        <w:t xml:space="preserve">, </w:t>
      </w:r>
      <w:proofErr w:type="spellStart"/>
      <w:r w:rsidR="00342C01">
        <w:rPr>
          <w:sz w:val="26"/>
          <w:szCs w:val="26"/>
        </w:rPr>
        <w:t>zoom</w:t>
      </w:r>
      <w:proofErr w:type="spellEnd"/>
      <w:r w:rsidR="00342C01">
        <w:rPr>
          <w:sz w:val="26"/>
          <w:szCs w:val="26"/>
        </w:rPr>
        <w:t>, и другие инструменты</w:t>
      </w:r>
      <w:r w:rsidR="000D0DBC" w:rsidRPr="00334A6E">
        <w:rPr>
          <w:sz w:val="26"/>
          <w:szCs w:val="26"/>
        </w:rPr>
        <w:t xml:space="preserve"> для обучения);</w:t>
      </w:r>
    </w:p>
    <w:p w:rsidR="00BF0521" w:rsidRPr="00334A6E" w:rsidRDefault="00BF0521" w:rsidP="00BF0521">
      <w:pPr>
        <w:tabs>
          <w:tab w:val="left" w:pos="988"/>
        </w:tabs>
        <w:ind w:firstLine="567"/>
        <w:jc w:val="both"/>
        <w:rPr>
          <w:sz w:val="26"/>
          <w:szCs w:val="26"/>
        </w:rPr>
      </w:pPr>
      <w:r w:rsidRPr="00334A6E">
        <w:rPr>
          <w:sz w:val="26"/>
          <w:szCs w:val="26"/>
        </w:rPr>
        <w:t xml:space="preserve">- </w:t>
      </w:r>
      <w:r w:rsidR="000D0DBC" w:rsidRPr="00334A6E">
        <w:rPr>
          <w:sz w:val="26"/>
          <w:szCs w:val="26"/>
        </w:rPr>
        <w:t>о расписании и графике текущей и при необходимости промежуточной аттестации для каждо</w:t>
      </w:r>
      <w:r w:rsidR="00FF2608" w:rsidRPr="00334A6E">
        <w:rPr>
          <w:sz w:val="26"/>
          <w:szCs w:val="26"/>
        </w:rPr>
        <w:t>го класса</w:t>
      </w:r>
      <w:r w:rsidR="000D0DBC" w:rsidRPr="00334A6E">
        <w:rPr>
          <w:sz w:val="26"/>
          <w:szCs w:val="26"/>
        </w:rPr>
        <w:t xml:space="preserve"> в соответствии с вводимой для них формой образовательного</w:t>
      </w:r>
      <w:r w:rsidR="00716605">
        <w:rPr>
          <w:sz w:val="26"/>
          <w:szCs w:val="26"/>
        </w:rPr>
        <w:t xml:space="preserve"> </w:t>
      </w:r>
      <w:r w:rsidR="000D0DBC" w:rsidRPr="00334A6E">
        <w:rPr>
          <w:sz w:val="26"/>
          <w:szCs w:val="26"/>
        </w:rPr>
        <w:t>процесса;</w:t>
      </w:r>
    </w:p>
    <w:p w:rsidR="00BF0521" w:rsidRPr="00334A6E" w:rsidRDefault="00BF0521" w:rsidP="00BF0521">
      <w:pPr>
        <w:tabs>
          <w:tab w:val="left" w:pos="988"/>
        </w:tabs>
        <w:ind w:firstLine="567"/>
        <w:jc w:val="both"/>
        <w:rPr>
          <w:sz w:val="26"/>
          <w:szCs w:val="26"/>
        </w:rPr>
      </w:pPr>
      <w:r w:rsidRPr="00334A6E">
        <w:rPr>
          <w:sz w:val="26"/>
          <w:szCs w:val="26"/>
        </w:rPr>
        <w:t xml:space="preserve">- </w:t>
      </w:r>
      <w:r w:rsidR="000D0DBC" w:rsidRPr="00334A6E">
        <w:rPr>
          <w:sz w:val="26"/>
          <w:szCs w:val="26"/>
        </w:rPr>
        <w:t xml:space="preserve">о порядке оказания учебно-методической помощи </w:t>
      </w:r>
      <w:r w:rsidR="00FF2608" w:rsidRPr="00334A6E">
        <w:rPr>
          <w:sz w:val="26"/>
          <w:szCs w:val="26"/>
        </w:rPr>
        <w:t>учащимся</w:t>
      </w:r>
      <w:r w:rsidR="000D0DBC" w:rsidRPr="00334A6E">
        <w:rPr>
          <w:sz w:val="26"/>
          <w:szCs w:val="26"/>
        </w:rPr>
        <w:t>, в том числе в форме индивидуал</w:t>
      </w:r>
      <w:r w:rsidRPr="00334A6E">
        <w:rPr>
          <w:sz w:val="26"/>
          <w:szCs w:val="26"/>
        </w:rPr>
        <w:t>ьных консультаций;</w:t>
      </w:r>
    </w:p>
    <w:p w:rsidR="00226410" w:rsidRPr="00334A6E" w:rsidRDefault="00BF0521" w:rsidP="00BF0521">
      <w:pPr>
        <w:tabs>
          <w:tab w:val="left" w:pos="988"/>
        </w:tabs>
        <w:ind w:firstLine="567"/>
        <w:jc w:val="both"/>
        <w:rPr>
          <w:sz w:val="26"/>
          <w:szCs w:val="26"/>
        </w:rPr>
      </w:pPr>
      <w:r w:rsidRPr="00334A6E">
        <w:rPr>
          <w:sz w:val="26"/>
          <w:szCs w:val="26"/>
        </w:rPr>
        <w:t xml:space="preserve">- </w:t>
      </w:r>
      <w:r w:rsidR="000D0DBC" w:rsidRPr="00334A6E">
        <w:rPr>
          <w:sz w:val="26"/>
          <w:szCs w:val="26"/>
        </w:rPr>
        <w:t xml:space="preserve">о контрольных точках и времени предоставления от </w:t>
      </w:r>
      <w:r w:rsidR="00FF2608" w:rsidRPr="00334A6E">
        <w:rPr>
          <w:sz w:val="26"/>
          <w:szCs w:val="26"/>
        </w:rPr>
        <w:t>учащихся</w:t>
      </w:r>
      <w:r w:rsidR="000D0DBC" w:rsidRPr="00334A6E">
        <w:rPr>
          <w:sz w:val="26"/>
          <w:szCs w:val="26"/>
        </w:rPr>
        <w:t xml:space="preserve">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:rsidR="00297615" w:rsidRPr="00334A6E" w:rsidRDefault="00BF0521" w:rsidP="00BF0521">
      <w:pPr>
        <w:tabs>
          <w:tab w:val="left" w:pos="1002"/>
        </w:tabs>
        <w:ind w:right="113" w:firstLine="567"/>
        <w:jc w:val="both"/>
        <w:rPr>
          <w:sz w:val="26"/>
          <w:szCs w:val="26"/>
        </w:rPr>
      </w:pPr>
      <w:r w:rsidRPr="00334A6E">
        <w:rPr>
          <w:sz w:val="26"/>
          <w:szCs w:val="26"/>
        </w:rPr>
        <w:t xml:space="preserve">4. </w:t>
      </w:r>
      <w:r w:rsidR="00297615" w:rsidRPr="00334A6E">
        <w:rPr>
          <w:sz w:val="26"/>
          <w:szCs w:val="26"/>
        </w:rPr>
        <w:t>Учащиеся должны в соответствии с расписанием посещать дистанционные уроки, выполнять все задания учителей-предметников.</w:t>
      </w:r>
    </w:p>
    <w:p w:rsidR="00297615" w:rsidRPr="00334A6E" w:rsidRDefault="00297615" w:rsidP="00BF0521">
      <w:pPr>
        <w:tabs>
          <w:tab w:val="left" w:pos="1002"/>
        </w:tabs>
        <w:ind w:right="113" w:firstLine="567"/>
        <w:jc w:val="both"/>
        <w:rPr>
          <w:sz w:val="26"/>
          <w:szCs w:val="26"/>
        </w:rPr>
      </w:pPr>
      <w:r w:rsidRPr="00334A6E">
        <w:rPr>
          <w:sz w:val="26"/>
          <w:szCs w:val="26"/>
        </w:rPr>
        <w:t>5. Родители (законные представители) учащихся обеспечивают контроль посещения своими детьми дистанционных уроков и выполнения домашних заданий.</w:t>
      </w:r>
    </w:p>
    <w:p w:rsidR="00E907F1" w:rsidRPr="00334A6E" w:rsidRDefault="00297615" w:rsidP="00BF0521">
      <w:pPr>
        <w:tabs>
          <w:tab w:val="left" w:pos="1002"/>
        </w:tabs>
        <w:ind w:right="113" w:firstLine="567"/>
        <w:jc w:val="both"/>
        <w:rPr>
          <w:sz w:val="26"/>
          <w:szCs w:val="26"/>
        </w:rPr>
      </w:pPr>
      <w:r w:rsidRPr="00334A6E">
        <w:rPr>
          <w:sz w:val="26"/>
          <w:szCs w:val="26"/>
        </w:rPr>
        <w:t xml:space="preserve">6. </w:t>
      </w:r>
      <w:r w:rsidR="000D0DBC" w:rsidRPr="00334A6E">
        <w:rPr>
          <w:sz w:val="26"/>
          <w:szCs w:val="26"/>
        </w:rPr>
        <w:t xml:space="preserve">Для обеспечения занятости </w:t>
      </w:r>
      <w:r w:rsidR="00226410" w:rsidRPr="00334A6E">
        <w:rPr>
          <w:sz w:val="26"/>
          <w:szCs w:val="26"/>
        </w:rPr>
        <w:t>учащихся</w:t>
      </w:r>
      <w:r w:rsidR="000D0DBC" w:rsidRPr="00334A6E">
        <w:rPr>
          <w:sz w:val="26"/>
          <w:szCs w:val="26"/>
        </w:rPr>
        <w:t xml:space="preserve"> в свободное от дистанционного обучения время, родителям организовать разъяснительную беседу с </w:t>
      </w:r>
      <w:r w:rsidR="00226410" w:rsidRPr="00334A6E">
        <w:rPr>
          <w:sz w:val="26"/>
          <w:szCs w:val="26"/>
        </w:rPr>
        <w:t xml:space="preserve">детьми </w:t>
      </w:r>
      <w:r w:rsidR="000D0DBC" w:rsidRPr="00334A6E">
        <w:rPr>
          <w:sz w:val="26"/>
          <w:szCs w:val="26"/>
        </w:rPr>
        <w:t>о режиме посещения общественных мест в сло</w:t>
      </w:r>
      <w:r w:rsidR="00342C01">
        <w:rPr>
          <w:sz w:val="26"/>
          <w:szCs w:val="26"/>
        </w:rPr>
        <w:t>жный эпидемиологический период,организовать досуг детей и соблюдения ими правил личной гигиены.</w:t>
      </w:r>
      <w:bookmarkStart w:id="0" w:name="_GoBack"/>
      <w:bookmarkEnd w:id="0"/>
    </w:p>
    <w:sectPr w:rsidR="00E907F1" w:rsidRPr="00334A6E" w:rsidSect="00334A6E">
      <w:pgSz w:w="11910" w:h="16840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17C30"/>
    <w:multiLevelType w:val="hybridMultilevel"/>
    <w:tmpl w:val="36F24C9A"/>
    <w:lvl w:ilvl="0" w:tplc="2460E94A">
      <w:start w:val="1"/>
      <w:numFmt w:val="decimal"/>
      <w:lvlText w:val="%1."/>
      <w:lvlJc w:val="left"/>
      <w:pPr>
        <w:ind w:left="113" w:hanging="8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978006A">
      <w:numFmt w:val="bullet"/>
      <w:lvlText w:val="-"/>
      <w:lvlJc w:val="left"/>
      <w:pPr>
        <w:ind w:left="113" w:hanging="4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5C76A4F0">
      <w:numFmt w:val="bullet"/>
      <w:lvlText w:val="•"/>
      <w:lvlJc w:val="left"/>
      <w:pPr>
        <w:ind w:left="2184" w:hanging="476"/>
      </w:pPr>
      <w:rPr>
        <w:rFonts w:hint="default"/>
        <w:lang w:val="ru-RU" w:eastAsia="ru-RU" w:bidi="ru-RU"/>
      </w:rPr>
    </w:lvl>
    <w:lvl w:ilvl="3" w:tplc="3A7652AE">
      <w:numFmt w:val="bullet"/>
      <w:lvlText w:val="•"/>
      <w:lvlJc w:val="left"/>
      <w:pPr>
        <w:ind w:left="3217" w:hanging="476"/>
      </w:pPr>
      <w:rPr>
        <w:rFonts w:hint="default"/>
        <w:lang w:val="ru-RU" w:eastAsia="ru-RU" w:bidi="ru-RU"/>
      </w:rPr>
    </w:lvl>
    <w:lvl w:ilvl="4" w:tplc="723CEC06">
      <w:numFmt w:val="bullet"/>
      <w:lvlText w:val="•"/>
      <w:lvlJc w:val="left"/>
      <w:pPr>
        <w:ind w:left="4249" w:hanging="476"/>
      </w:pPr>
      <w:rPr>
        <w:rFonts w:hint="default"/>
        <w:lang w:val="ru-RU" w:eastAsia="ru-RU" w:bidi="ru-RU"/>
      </w:rPr>
    </w:lvl>
    <w:lvl w:ilvl="5" w:tplc="55E22206">
      <w:numFmt w:val="bullet"/>
      <w:lvlText w:val="•"/>
      <w:lvlJc w:val="left"/>
      <w:pPr>
        <w:ind w:left="5282" w:hanging="476"/>
      </w:pPr>
      <w:rPr>
        <w:rFonts w:hint="default"/>
        <w:lang w:val="ru-RU" w:eastAsia="ru-RU" w:bidi="ru-RU"/>
      </w:rPr>
    </w:lvl>
    <w:lvl w:ilvl="6" w:tplc="8202FB42">
      <w:numFmt w:val="bullet"/>
      <w:lvlText w:val="•"/>
      <w:lvlJc w:val="left"/>
      <w:pPr>
        <w:ind w:left="6314" w:hanging="476"/>
      </w:pPr>
      <w:rPr>
        <w:rFonts w:hint="default"/>
        <w:lang w:val="ru-RU" w:eastAsia="ru-RU" w:bidi="ru-RU"/>
      </w:rPr>
    </w:lvl>
    <w:lvl w:ilvl="7" w:tplc="C4EC4648">
      <w:numFmt w:val="bullet"/>
      <w:lvlText w:val="•"/>
      <w:lvlJc w:val="left"/>
      <w:pPr>
        <w:ind w:left="7346" w:hanging="476"/>
      </w:pPr>
      <w:rPr>
        <w:rFonts w:hint="default"/>
        <w:lang w:val="ru-RU" w:eastAsia="ru-RU" w:bidi="ru-RU"/>
      </w:rPr>
    </w:lvl>
    <w:lvl w:ilvl="8" w:tplc="C7ACB078">
      <w:numFmt w:val="bullet"/>
      <w:lvlText w:val="•"/>
      <w:lvlJc w:val="left"/>
      <w:pPr>
        <w:ind w:left="8379" w:hanging="476"/>
      </w:pPr>
      <w:rPr>
        <w:rFonts w:hint="default"/>
        <w:lang w:val="ru-RU" w:eastAsia="ru-RU" w:bidi="ru-RU"/>
      </w:rPr>
    </w:lvl>
  </w:abstractNum>
  <w:abstractNum w:abstractNumId="1">
    <w:nsid w:val="39996906"/>
    <w:multiLevelType w:val="hybridMultilevel"/>
    <w:tmpl w:val="D43A4770"/>
    <w:lvl w:ilvl="0" w:tplc="085C3072">
      <w:start w:val="4"/>
      <w:numFmt w:val="decimal"/>
      <w:lvlText w:val="%1."/>
      <w:lvlJc w:val="left"/>
      <w:pPr>
        <w:ind w:left="113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CCA63DC">
      <w:numFmt w:val="bullet"/>
      <w:lvlText w:val="•"/>
      <w:lvlJc w:val="left"/>
      <w:pPr>
        <w:ind w:left="1152" w:hanging="394"/>
      </w:pPr>
      <w:rPr>
        <w:rFonts w:hint="default"/>
        <w:lang w:val="ru-RU" w:eastAsia="ru-RU" w:bidi="ru-RU"/>
      </w:rPr>
    </w:lvl>
    <w:lvl w:ilvl="2" w:tplc="6F5A543C">
      <w:numFmt w:val="bullet"/>
      <w:lvlText w:val="•"/>
      <w:lvlJc w:val="left"/>
      <w:pPr>
        <w:ind w:left="2184" w:hanging="394"/>
      </w:pPr>
      <w:rPr>
        <w:rFonts w:hint="default"/>
        <w:lang w:val="ru-RU" w:eastAsia="ru-RU" w:bidi="ru-RU"/>
      </w:rPr>
    </w:lvl>
    <w:lvl w:ilvl="3" w:tplc="DCA2C296">
      <w:numFmt w:val="bullet"/>
      <w:lvlText w:val="•"/>
      <w:lvlJc w:val="left"/>
      <w:pPr>
        <w:ind w:left="3217" w:hanging="394"/>
      </w:pPr>
      <w:rPr>
        <w:rFonts w:hint="default"/>
        <w:lang w:val="ru-RU" w:eastAsia="ru-RU" w:bidi="ru-RU"/>
      </w:rPr>
    </w:lvl>
    <w:lvl w:ilvl="4" w:tplc="9B18600E">
      <w:numFmt w:val="bullet"/>
      <w:lvlText w:val="•"/>
      <w:lvlJc w:val="left"/>
      <w:pPr>
        <w:ind w:left="4249" w:hanging="394"/>
      </w:pPr>
      <w:rPr>
        <w:rFonts w:hint="default"/>
        <w:lang w:val="ru-RU" w:eastAsia="ru-RU" w:bidi="ru-RU"/>
      </w:rPr>
    </w:lvl>
    <w:lvl w:ilvl="5" w:tplc="6BD0849C">
      <w:numFmt w:val="bullet"/>
      <w:lvlText w:val="•"/>
      <w:lvlJc w:val="left"/>
      <w:pPr>
        <w:ind w:left="5282" w:hanging="394"/>
      </w:pPr>
      <w:rPr>
        <w:rFonts w:hint="default"/>
        <w:lang w:val="ru-RU" w:eastAsia="ru-RU" w:bidi="ru-RU"/>
      </w:rPr>
    </w:lvl>
    <w:lvl w:ilvl="6" w:tplc="DFFA0388">
      <w:numFmt w:val="bullet"/>
      <w:lvlText w:val="•"/>
      <w:lvlJc w:val="left"/>
      <w:pPr>
        <w:ind w:left="6314" w:hanging="394"/>
      </w:pPr>
      <w:rPr>
        <w:rFonts w:hint="default"/>
        <w:lang w:val="ru-RU" w:eastAsia="ru-RU" w:bidi="ru-RU"/>
      </w:rPr>
    </w:lvl>
    <w:lvl w:ilvl="7" w:tplc="D6F0496C">
      <w:numFmt w:val="bullet"/>
      <w:lvlText w:val="•"/>
      <w:lvlJc w:val="left"/>
      <w:pPr>
        <w:ind w:left="7346" w:hanging="394"/>
      </w:pPr>
      <w:rPr>
        <w:rFonts w:hint="default"/>
        <w:lang w:val="ru-RU" w:eastAsia="ru-RU" w:bidi="ru-RU"/>
      </w:rPr>
    </w:lvl>
    <w:lvl w:ilvl="8" w:tplc="0E5A1588">
      <w:numFmt w:val="bullet"/>
      <w:lvlText w:val="•"/>
      <w:lvlJc w:val="left"/>
      <w:pPr>
        <w:ind w:left="8379" w:hanging="39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907F1"/>
    <w:rsid w:val="000D0DBC"/>
    <w:rsid w:val="001E59EF"/>
    <w:rsid w:val="00226410"/>
    <w:rsid w:val="00297615"/>
    <w:rsid w:val="00334A6E"/>
    <w:rsid w:val="00342C01"/>
    <w:rsid w:val="00564E83"/>
    <w:rsid w:val="0065232E"/>
    <w:rsid w:val="00716605"/>
    <w:rsid w:val="008D36FD"/>
    <w:rsid w:val="009824AD"/>
    <w:rsid w:val="00BF0521"/>
    <w:rsid w:val="00E907F1"/>
    <w:rsid w:val="00FF2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232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65232E"/>
    <w:pPr>
      <w:ind w:left="127" w:hanging="40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23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232E"/>
    <w:pPr>
      <w:ind w:left="113" w:right="125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5232E"/>
    <w:pPr>
      <w:ind w:left="113" w:right="125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65232E"/>
  </w:style>
  <w:style w:type="paragraph" w:styleId="a5">
    <w:name w:val="Balloon Text"/>
    <w:basedOn w:val="a"/>
    <w:link w:val="a6"/>
    <w:uiPriority w:val="99"/>
    <w:semiHidden/>
    <w:unhideWhenUsed/>
    <w:rsid w:val="002976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7615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2D60-5375-4099-8675-D3AFACC3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School_6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 33</cp:lastModifiedBy>
  <cp:revision>4</cp:revision>
  <cp:lastPrinted>2020-03-25T06:09:00Z</cp:lastPrinted>
  <dcterms:created xsi:type="dcterms:W3CDTF">2020-03-25T06:15:00Z</dcterms:created>
  <dcterms:modified xsi:type="dcterms:W3CDTF">2020-03-25T11:02:00Z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2020-03-17T00:00:00Z</vt:filetime>
  </property>
</Properties>
</file>