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Наши выпускники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24"/>
          <w:szCs w:val="24"/>
          <w:shd w:val="clear" w:color="auto" w:fill="8BC1FF"/>
          <w:lang w:eastAsia="ru-RU"/>
        </w:rPr>
        <w:t> Сегодня школа с гордостью называет имена своих выпускников разных лет: 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45100" cy="3568700"/>
            <wp:effectExtent l="0" t="0" r="0" b="0"/>
            <wp:docPr id="1" name="Рисунок 1" descr="http://derbent1.dagschool.com/_http_schools/1745/derbent1/fck_user_files/images/groma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rbent1.dagschool.com/_http_schools/1745/derbent1/fck_user_files/images/gromako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 Громаковский Владимир Александрович – Герой Советского Союза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Гасанов Генрих Алиевич – Генерал – майор, герой социалистического труда, Лауриат Государствен-ной и Сталинской премий.</w:t>
      </w: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Гасанов Годфрид Алиевич - основоположник классической музыки а Дагестане, первый композитор Дагестана. </w:t>
      </w: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Расулбеков Гусейн Джумиутович Генерал- лейтенант, командующий ракетными войсками Бакинского округа ПВО.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60EF4" w:rsidRPr="00860EF4" w:rsidRDefault="00860EF4" w:rsidP="00860E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Султанов Тофик Мамедович ветеран войны, награждённый тридцатью орденами и медалями, выпускник 1941.</w:t>
      </w: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Алиев Багатыр Мамедович- зав. Отделением Всероссийского онкологического центра России, доктор мед. наук, профессор.</w:t>
      </w: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Юсуфов Магомед Гасамудинович - ученый, доктор наук, участник международного исламского форума в г. Кембридже, включен в книгу выдающих людей планеты 20 века.</w:t>
      </w:r>
      <w:r w:rsidRPr="00860EF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Измайлов Чингиз Абульфезович доктор психологических наук, профессор, препода-ватель МГУ им. Ломоносова.</w:t>
      </w:r>
    </w:p>
    <w:p w:rsidR="00E65024" w:rsidRDefault="00E65024">
      <w:bookmarkStart w:id="0" w:name="_GoBack"/>
      <w:bookmarkEnd w:id="0"/>
    </w:p>
    <w:sectPr w:rsidR="00E6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F4"/>
    <w:rsid w:val="00860EF4"/>
    <w:rsid w:val="00E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EF4"/>
  </w:style>
  <w:style w:type="paragraph" w:styleId="a4">
    <w:name w:val="Balloon Text"/>
    <w:basedOn w:val="a"/>
    <w:link w:val="a5"/>
    <w:uiPriority w:val="99"/>
    <w:semiHidden/>
    <w:unhideWhenUsed/>
    <w:rsid w:val="0086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EF4"/>
  </w:style>
  <w:style w:type="paragraph" w:styleId="a4">
    <w:name w:val="Balloon Text"/>
    <w:basedOn w:val="a"/>
    <w:link w:val="a5"/>
    <w:uiPriority w:val="99"/>
    <w:semiHidden/>
    <w:unhideWhenUsed/>
    <w:rsid w:val="0086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37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2017-05-02T12:46:00Z</dcterms:created>
  <dcterms:modified xsi:type="dcterms:W3CDTF">2017-05-02T12:47:00Z</dcterms:modified>
</cp:coreProperties>
</file>