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E8" w:rsidRPr="00C97A18" w:rsidRDefault="00D075E8" w:rsidP="00D075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Викторина для 9-11 класса "Безопасный Интернет"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Поддельный сайт - это...</w:t>
      </w:r>
    </w:p>
    <w:p w:rsidR="00D075E8" w:rsidRPr="00C97A18" w:rsidRDefault="00D075E8" w:rsidP="00D0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сайт, распространяющий поддельные, пиратские ключи для платного программного обеспечения.</w:t>
      </w:r>
    </w:p>
    <w:p w:rsidR="00D075E8" w:rsidRPr="00C97A18" w:rsidRDefault="00D075E8" w:rsidP="00D0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сайт, замаскированный под внешний вид какого - либо другого сайта.</w:t>
      </w:r>
    </w:p>
    <w:p w:rsidR="00D075E8" w:rsidRPr="00C97A18" w:rsidRDefault="00D075E8" w:rsidP="00D0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сайт, созданный для распространения спама.</w:t>
      </w:r>
    </w:p>
    <w:p w:rsidR="00D075E8" w:rsidRPr="00C97A18" w:rsidRDefault="00D075E8" w:rsidP="00D0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здесь нет правильного ответа. 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hyperlink r:id="rId6" w:history="1">
        <w:r w:rsidRPr="00C97A1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Что такое </w:t>
        </w:r>
        <w:proofErr w:type="spellStart"/>
        <w:r w:rsidRPr="00C97A1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кибербуллинг</w:t>
        </w:r>
        <w:proofErr w:type="spellEnd"/>
      </w:hyperlink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D075E8" w:rsidRPr="00C97A18" w:rsidRDefault="00D075E8" w:rsidP="00D0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мошенничества, совершаемые в сети Интернет.</w:t>
      </w:r>
    </w:p>
    <w:p w:rsidR="00D075E8" w:rsidRPr="00C97A18" w:rsidRDefault="00D075E8" w:rsidP="00D0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размещение в сети Интернет провокационных сообщений с целью вызвать конфликт между участниками беседы.</w:t>
      </w:r>
    </w:p>
    <w:p w:rsidR="00D075E8" w:rsidRPr="00C97A18" w:rsidRDefault="00D075E8" w:rsidP="00D0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любые сообщения или публикации в сети, размещаемые с </w:t>
      </w:r>
      <w:hyperlink r:id="rId7" w:history="1">
        <w:r w:rsidRPr="00C97A1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целью запугать</w:t>
        </w:r>
      </w:hyperlink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оскорбить или иначе притеснить другого.</w:t>
      </w:r>
    </w:p>
    <w:p w:rsidR="00D075E8" w:rsidRPr="00C97A18" w:rsidRDefault="00D075E8" w:rsidP="00D075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Мошенничество, при котором злоумышленники обманным путем выманивают у доверчивых пользователей сети </w:t>
      </w:r>
      <w:proofErr w:type="spellStart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лючную</w:t>
      </w:r>
      <w:proofErr w:type="spellEnd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информацию, называется:</w:t>
      </w:r>
    </w:p>
    <w:p w:rsidR="00D075E8" w:rsidRPr="00C97A18" w:rsidRDefault="00D075E8" w:rsidP="00D0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крекинг</w:t>
      </w:r>
    </w:p>
    <w:p w:rsidR="00D075E8" w:rsidRPr="00C97A18" w:rsidRDefault="00D075E8" w:rsidP="00D0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грумминг</w:t>
      </w:r>
      <w:proofErr w:type="spellEnd"/>
    </w:p>
    <w:p w:rsidR="00D075E8" w:rsidRPr="00C97A18" w:rsidRDefault="00D075E8" w:rsidP="00D0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фишинг</w:t>
      </w:r>
      <w:proofErr w:type="spellEnd"/>
    </w:p>
    <w:p w:rsidR="00D075E8" w:rsidRPr="00C97A18" w:rsidRDefault="00D075E8" w:rsidP="00D0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биллинг</w:t>
      </w:r>
      <w:proofErr w:type="spellEnd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</w:t>
      </w:r>
      <w:proofErr w:type="spellStart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файрволл</w:t>
      </w:r>
      <w:proofErr w:type="spellEnd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D075E8" w:rsidRPr="00C97A18" w:rsidRDefault="00D075E8" w:rsidP="00D0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комплекс аппаратных или программных средств, осуществляющий контроль и фильтрацию проходящих через него сетевых пакетов в соответствии с заданными правилами</w:t>
      </w:r>
    </w:p>
    <w:p w:rsidR="00D075E8" w:rsidRPr="00C97A18" w:rsidRDefault="00D075E8" w:rsidP="00D0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брандмауэр</w:t>
      </w:r>
    </w:p>
    <w:p w:rsidR="00D075E8" w:rsidRPr="00C97A18" w:rsidRDefault="00D075E8" w:rsidP="00D0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комплекс аппаратных или программных средств, осуществляющий лечение компьютера и восстановление поврежденных программ и файлов с </w:t>
      </w:r>
      <w:hyperlink r:id="rId8" w:history="1">
        <w:r w:rsidRPr="00C97A1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помощью сетевых пакетов</w:t>
        </w:r>
      </w:hyperlink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соответствии с заданными правилами</w:t>
      </w:r>
    </w:p>
    <w:p w:rsidR="00D075E8" w:rsidRPr="00C97A18" w:rsidRDefault="00D075E8" w:rsidP="00D075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зашифрован с помощью “шифра Цезаря”. При шифровке каждый символ заменяется другим, отстоящим от него в алфавите на фиксированное число позиций. В </w:t>
      </w:r>
      <w:hyperlink r:id="rId9" w:history="1">
        <w:r w:rsidRPr="00C97A1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начале каждого вопроса указано</w:t>
        </w:r>
      </w:hyperlink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направление смещения букв и количество позиций. Ответы на вопросы даны без изменений. 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Пример:</w:t>
      </w:r>
    </w:p>
    <w:p w:rsidR="00D075E8" w:rsidRPr="00C97A18" w:rsidRDefault="00D075E8" w:rsidP="00D0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Вопрос “код – это” при смещении “→2” будет иметь вид “</w:t>
      </w:r>
      <w:proofErr w:type="spellStart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мрё</w:t>
      </w:r>
      <w:proofErr w:type="spellEnd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яфр</w:t>
      </w:r>
      <w:proofErr w:type="spellEnd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:rsidR="00D075E8" w:rsidRPr="00C97A18" w:rsidRDefault="00D075E8" w:rsidP="00D0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удобства предоставляется алфавит: 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9D6E68E" wp14:editId="6457A42F">
            <wp:extent cx="1190625" cy="619125"/>
            <wp:effectExtent l="0" t="0" r="9525" b="9525"/>
            <wp:docPr id="21" name="Рисунок 21" descr="http://www.vossta.ru/viktorina-dlya-9-11-klassa-bezopasnij-internet/3530_html_m68f1070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vossta.ru/viktorina-dlya-9-11-klassa-bezopasnij-internet/3530_html_m68f1070d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5E8" w:rsidRPr="00C97A18" w:rsidRDefault="00D075E8" w:rsidP="00D0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→2 </w:t>
      </w:r>
      <w:proofErr w:type="spellStart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цртов</w:t>
      </w:r>
      <w:proofErr w:type="spellEnd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уршквнюпрл</w:t>
      </w:r>
      <w:proofErr w:type="spellEnd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стрдрмвшкк</w:t>
      </w:r>
      <w:proofErr w:type="spellEnd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кнк</w:t>
      </w:r>
      <w:proofErr w:type="spellEnd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кйёждвфжнюуфд</w:t>
      </w:r>
      <w:proofErr w:type="spellEnd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 </w:t>
      </w:r>
      <w:proofErr w:type="spellStart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ужфждро</w:t>
      </w:r>
      <w:proofErr w:type="spellEnd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ргыжпкк</w:t>
      </w:r>
      <w:proofErr w:type="spellEnd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яфр</w:t>
      </w:r>
      <w:proofErr w:type="spellEnd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D075E8" w:rsidRPr="00C97A18" w:rsidRDefault="00D075E8" w:rsidP="00D075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Расшифруйте одно из важных правил безопасного поведения в сети Интернет. Запись двоичного числа соответствует десятичному числу, которое означает место буквы в русском алфавите. 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43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61"/>
        <w:gridCol w:w="674"/>
        <w:gridCol w:w="674"/>
        <w:gridCol w:w="796"/>
        <w:gridCol w:w="551"/>
        <w:gridCol w:w="551"/>
        <w:gridCol w:w="490"/>
      </w:tblGrid>
      <w:tr w:rsidR="00D075E8" w:rsidRPr="00C97A18" w:rsidTr="00E75C2A">
        <w:trPr>
          <w:tblCellSpacing w:w="0" w:type="dxa"/>
        </w:trPr>
        <w:tc>
          <w:tcPr>
            <w:tcW w:w="645" w:type="dxa"/>
            <w:gridSpan w:val="2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1111 </w:t>
            </w:r>
          </w:p>
        </w:tc>
        <w:tc>
          <w:tcPr>
            <w:tcW w:w="66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1010 </w:t>
            </w:r>
          </w:p>
        </w:tc>
        <w:tc>
          <w:tcPr>
            <w:tcW w:w="66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1100 </w:t>
            </w:r>
          </w:p>
        </w:tc>
        <w:tc>
          <w:tcPr>
            <w:tcW w:w="78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10000 </w:t>
            </w:r>
          </w:p>
        </w:tc>
        <w:tc>
          <w:tcPr>
            <w:tcW w:w="54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100 </w:t>
            </w:r>
          </w:p>
        </w:tc>
        <w:tc>
          <w:tcPr>
            <w:tcW w:w="54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101 </w:t>
            </w:r>
          </w:p>
        </w:tc>
        <w:tc>
          <w:tcPr>
            <w:tcW w:w="30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1 </w:t>
            </w:r>
          </w:p>
        </w:tc>
      </w:tr>
      <w:tr w:rsidR="00D075E8" w:rsidRPr="00C97A18" w:rsidTr="00E75C2A">
        <w:trPr>
          <w:tblCellSpacing w:w="0" w:type="dxa"/>
        </w:trPr>
        <w:tc>
          <w:tcPr>
            <w:tcW w:w="645" w:type="dxa"/>
            <w:gridSpan w:val="2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66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66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78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54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54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30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</w:tr>
      <w:tr w:rsidR="00D075E8" w:rsidRPr="00C97A18" w:rsidTr="00E75C2A">
        <w:trPr>
          <w:tblCellSpacing w:w="0" w:type="dxa"/>
        </w:trPr>
        <w:tc>
          <w:tcPr>
            <w:tcW w:w="585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1111 </w:t>
            </w:r>
          </w:p>
        </w:tc>
        <w:tc>
          <w:tcPr>
            <w:tcW w:w="3720" w:type="dxa"/>
            <w:gridSpan w:val="7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110 </w:t>
            </w:r>
          </w:p>
        </w:tc>
      </w:tr>
      <w:tr w:rsidR="00D075E8" w:rsidRPr="00C97A18" w:rsidTr="00E75C2A">
        <w:trPr>
          <w:tblCellSpacing w:w="0" w:type="dxa"/>
        </w:trPr>
        <w:tc>
          <w:tcPr>
            <w:tcW w:w="585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3720" w:type="dxa"/>
            <w:gridSpan w:val="7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</w:tr>
    </w:tbl>
    <w:p w:rsidR="00D075E8" w:rsidRPr="00C97A18" w:rsidRDefault="00D075E8" w:rsidP="00D075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820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319"/>
        <w:gridCol w:w="828"/>
        <w:gridCol w:w="828"/>
        <w:gridCol w:w="701"/>
        <w:gridCol w:w="319"/>
        <w:gridCol w:w="701"/>
        <w:gridCol w:w="828"/>
        <w:gridCol w:w="446"/>
        <w:gridCol w:w="319"/>
        <w:gridCol w:w="701"/>
        <w:gridCol w:w="828"/>
        <w:gridCol w:w="574"/>
      </w:tblGrid>
      <w:tr w:rsidR="00D075E8" w:rsidRPr="00C97A18" w:rsidTr="00E75C2A">
        <w:trPr>
          <w:tblCellSpacing w:w="0" w:type="dxa"/>
        </w:trPr>
        <w:tc>
          <w:tcPr>
            <w:tcW w:w="765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10010 </w:t>
            </w:r>
          </w:p>
        </w:tc>
        <w:tc>
          <w:tcPr>
            <w:tcW w:w="30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1 </w:t>
            </w:r>
          </w:p>
        </w:tc>
        <w:tc>
          <w:tcPr>
            <w:tcW w:w="78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10011 </w:t>
            </w:r>
          </w:p>
        </w:tc>
        <w:tc>
          <w:tcPr>
            <w:tcW w:w="78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10011 </w:t>
            </w:r>
          </w:p>
        </w:tc>
        <w:tc>
          <w:tcPr>
            <w:tcW w:w="66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1100 </w:t>
            </w:r>
          </w:p>
        </w:tc>
        <w:tc>
          <w:tcPr>
            <w:tcW w:w="30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1 </w:t>
            </w:r>
          </w:p>
        </w:tc>
        <w:tc>
          <w:tcPr>
            <w:tcW w:w="66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1001 </w:t>
            </w:r>
          </w:p>
        </w:tc>
        <w:tc>
          <w:tcPr>
            <w:tcW w:w="78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11101 </w:t>
            </w:r>
          </w:p>
        </w:tc>
        <w:tc>
          <w:tcPr>
            <w:tcW w:w="42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11 </w:t>
            </w:r>
          </w:p>
        </w:tc>
        <w:tc>
          <w:tcPr>
            <w:tcW w:w="30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1 </w:t>
            </w:r>
          </w:p>
        </w:tc>
        <w:tc>
          <w:tcPr>
            <w:tcW w:w="66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1011 </w:t>
            </w:r>
          </w:p>
        </w:tc>
        <w:tc>
          <w:tcPr>
            <w:tcW w:w="78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10100 </w:t>
            </w:r>
          </w:p>
        </w:tc>
        <w:tc>
          <w:tcPr>
            <w:tcW w:w="54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110 </w:t>
            </w:r>
          </w:p>
        </w:tc>
      </w:tr>
      <w:tr w:rsidR="00D075E8" w:rsidRPr="00C97A18" w:rsidTr="00E75C2A">
        <w:trPr>
          <w:tblCellSpacing w:w="0" w:type="dxa"/>
        </w:trPr>
        <w:tc>
          <w:tcPr>
            <w:tcW w:w="765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30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78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78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66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30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66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78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42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30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66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78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54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</w:tr>
    </w:tbl>
    <w:p w:rsidR="00D075E8" w:rsidRPr="00C97A18" w:rsidRDefault="00D075E8" w:rsidP="00D075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</w:t>
      </w:r>
    </w:p>
    <w:tbl>
      <w:tblPr>
        <w:tblW w:w="8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</w:tblGrid>
      <w:tr w:rsidR="00D075E8" w:rsidRPr="00C97A18" w:rsidTr="00E75C2A">
        <w:trPr>
          <w:tblCellSpacing w:w="0" w:type="dxa"/>
        </w:trPr>
        <w:tc>
          <w:tcPr>
            <w:tcW w:w="75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10000 </w:t>
            </w:r>
          </w:p>
        </w:tc>
      </w:tr>
      <w:tr w:rsidR="00D075E8" w:rsidRPr="00C97A18" w:rsidTr="00E75C2A">
        <w:trPr>
          <w:tblCellSpacing w:w="0" w:type="dxa"/>
        </w:trPr>
        <w:tc>
          <w:tcPr>
            <w:tcW w:w="75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</w:tr>
    </w:tbl>
    <w:p w:rsidR="00D075E8" w:rsidRPr="00C97A18" w:rsidRDefault="00D075E8" w:rsidP="00D075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691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23"/>
        <w:gridCol w:w="552"/>
        <w:gridCol w:w="675"/>
        <w:gridCol w:w="690"/>
        <w:gridCol w:w="307"/>
        <w:gridCol w:w="675"/>
        <w:gridCol w:w="797"/>
        <w:gridCol w:w="675"/>
        <w:gridCol w:w="797"/>
        <w:gridCol w:w="966"/>
      </w:tblGrid>
      <w:tr w:rsidR="00D075E8" w:rsidRPr="00C97A18" w:rsidTr="00E75C2A">
        <w:trPr>
          <w:trHeight w:val="225"/>
          <w:tblCellSpacing w:w="0" w:type="dxa"/>
        </w:trPr>
        <w:tc>
          <w:tcPr>
            <w:tcW w:w="645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10011</w:t>
            </w:r>
          </w:p>
        </w:tc>
        <w:tc>
          <w:tcPr>
            <w:tcW w:w="660" w:type="dxa"/>
            <w:gridSpan w:val="2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110 </w:t>
            </w:r>
          </w:p>
        </w:tc>
        <w:tc>
          <w:tcPr>
            <w:tcW w:w="66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10 </w:t>
            </w:r>
          </w:p>
        </w:tc>
        <w:tc>
          <w:tcPr>
            <w:tcW w:w="4800" w:type="dxa"/>
            <w:gridSpan w:val="7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110 </w:t>
            </w:r>
          </w:p>
        </w:tc>
      </w:tr>
      <w:tr w:rsidR="00D075E8" w:rsidRPr="00C97A18" w:rsidTr="00E75C2A">
        <w:trPr>
          <w:trHeight w:val="240"/>
          <w:tblCellSpacing w:w="0" w:type="dxa"/>
        </w:trPr>
        <w:tc>
          <w:tcPr>
            <w:tcW w:w="645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660" w:type="dxa"/>
            <w:gridSpan w:val="2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66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4800" w:type="dxa"/>
            <w:gridSpan w:val="7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</w:tr>
      <w:tr w:rsidR="00D075E8" w:rsidRPr="00C97A18" w:rsidTr="00E75C2A">
        <w:trPr>
          <w:trHeight w:val="240"/>
          <w:tblCellSpacing w:w="0" w:type="dxa"/>
        </w:trPr>
        <w:tc>
          <w:tcPr>
            <w:tcW w:w="765" w:type="dxa"/>
            <w:gridSpan w:val="2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1111 </w:t>
            </w:r>
          </w:p>
        </w:tc>
        <w:tc>
          <w:tcPr>
            <w:tcW w:w="54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110 </w:t>
            </w:r>
          </w:p>
        </w:tc>
        <w:tc>
          <w:tcPr>
            <w:tcW w:w="66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1001 </w:t>
            </w:r>
          </w:p>
        </w:tc>
        <w:tc>
          <w:tcPr>
            <w:tcW w:w="675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1111 </w:t>
            </w:r>
          </w:p>
        </w:tc>
        <w:tc>
          <w:tcPr>
            <w:tcW w:w="30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1 </w:t>
            </w:r>
          </w:p>
        </w:tc>
        <w:tc>
          <w:tcPr>
            <w:tcW w:w="66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1100 </w:t>
            </w:r>
          </w:p>
        </w:tc>
        <w:tc>
          <w:tcPr>
            <w:tcW w:w="78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10000 </w:t>
            </w:r>
          </w:p>
        </w:tc>
        <w:tc>
          <w:tcPr>
            <w:tcW w:w="66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1110 </w:t>
            </w:r>
          </w:p>
        </w:tc>
        <w:tc>
          <w:tcPr>
            <w:tcW w:w="78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11101 </w:t>
            </w:r>
          </w:p>
        </w:tc>
        <w:tc>
          <w:tcPr>
            <w:tcW w:w="72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1110 </w:t>
            </w:r>
          </w:p>
        </w:tc>
      </w:tr>
      <w:tr w:rsidR="00D075E8" w:rsidRPr="00C97A18" w:rsidTr="00E75C2A">
        <w:trPr>
          <w:trHeight w:val="240"/>
          <w:tblCellSpacing w:w="0" w:type="dxa"/>
        </w:trPr>
        <w:tc>
          <w:tcPr>
            <w:tcW w:w="765" w:type="dxa"/>
            <w:gridSpan w:val="2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54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66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675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30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66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78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66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78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72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</w:tr>
    </w:tbl>
    <w:p w:rsidR="00D075E8" w:rsidRPr="00C97A18" w:rsidRDefault="00D075E8" w:rsidP="00D075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375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930"/>
        <w:gridCol w:w="558"/>
        <w:gridCol w:w="930"/>
        <w:gridCol w:w="666"/>
      </w:tblGrid>
      <w:tr w:rsidR="00D075E8" w:rsidRPr="00C97A18" w:rsidTr="00E75C2A">
        <w:trPr>
          <w:trHeight w:val="259"/>
          <w:tblCellSpacing w:w="0" w:type="dxa"/>
        </w:trPr>
        <w:tc>
          <w:tcPr>
            <w:tcW w:w="667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1101 </w:t>
            </w:r>
          </w:p>
        </w:tc>
        <w:tc>
          <w:tcPr>
            <w:tcW w:w="93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100000 </w:t>
            </w:r>
          </w:p>
        </w:tc>
        <w:tc>
          <w:tcPr>
            <w:tcW w:w="558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101 </w:t>
            </w:r>
          </w:p>
        </w:tc>
        <w:tc>
          <w:tcPr>
            <w:tcW w:w="93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100001 </w:t>
            </w:r>
          </w:p>
        </w:tc>
        <w:tc>
          <w:tcPr>
            <w:tcW w:w="666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1110 </w:t>
            </w:r>
          </w:p>
        </w:tc>
      </w:tr>
      <w:tr w:rsidR="00D075E8" w:rsidRPr="00C97A18" w:rsidTr="00E75C2A">
        <w:trPr>
          <w:trHeight w:val="259"/>
          <w:tblCellSpacing w:w="0" w:type="dxa"/>
        </w:trPr>
        <w:tc>
          <w:tcPr>
            <w:tcW w:w="667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93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558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930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666" w:type="dxa"/>
            <w:shd w:val="clear" w:color="auto" w:fill="FFFFFF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</w:tr>
    </w:tbl>
    <w:p w:rsidR="00D075E8" w:rsidRPr="00C97A18" w:rsidRDefault="00D075E8" w:rsidP="00D075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Какое правило безопасного поведения в </w:t>
      </w:r>
      <w:hyperlink r:id="rId11" w:history="1">
        <w:r w:rsidRPr="00C97A1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сети Интернет позволит уберечь себя</w:t>
        </w:r>
      </w:hyperlink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спама? 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Используй веб-камеру только при общении с друзьями. 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Не скачивай и не открывай неизвестные тебе или присланные незнакомцами файлы из Интернета. 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Не добавляй незнакомых людей в свои контакты 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Общаясь в </w:t>
      </w:r>
      <w:hyperlink r:id="rId12" w:history="1">
        <w:r w:rsidRPr="00C97A1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Интернете</w:t>
        </w:r>
      </w:hyperlink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будь дружелюбен. Не пиши грубых слов! Ты можешь нечаянно обидеть человека, читать грубости так же неприятно, как и слышать. 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8. 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Разгадайте ребусы 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A12E22" wp14:editId="2A738F77">
            <wp:extent cx="1800225" cy="1095789"/>
            <wp:effectExtent l="0" t="0" r="0" b="9525"/>
            <wp:docPr id="20" name="Рисунок 20" descr="http://www.vossta.ru/viktorina-dlya-9-11-klassa-bezopasnij-internet/3530_html_4e6261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vossta.ru/viktorina-dlya-9-11-klassa-bezopasnij-internet/3530_html_4e62611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9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539C27" wp14:editId="589A486D">
            <wp:extent cx="2352675" cy="941070"/>
            <wp:effectExtent l="0" t="0" r="9525" b="0"/>
            <wp:docPr id="19" name="Рисунок 19" descr="http://www.vossta.ru/viktorina-dlya-9-11-klassa-bezopasnij-internet/3530_html_m40ec4c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vossta.ru/viktorina-dlya-9-11-klassa-bezopasnij-internet/3530_html_m40ec4c7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D969A5" wp14:editId="7CB6B5EE">
            <wp:extent cx="1685925" cy="955358"/>
            <wp:effectExtent l="0" t="0" r="0" b="0"/>
            <wp:docPr id="18" name="Рисунок 18" descr="http://www.vossta.ru/viktorina-dlya-9-11-klassa-bezopasnij-internet/3530_html_2439d7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vossta.ru/viktorina-dlya-9-11-klassa-bezopasnij-internet/3530_html_2439d7d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95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6E673F" wp14:editId="0E7B9210">
            <wp:extent cx="2781300" cy="945234"/>
            <wp:effectExtent l="0" t="0" r="0" b="7620"/>
            <wp:docPr id="17" name="Рисунок 17" descr="http://www.vossta.ru/viktorina-dlya-9-11-klassa-bezopasnij-internet/3530_html_71240d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vossta.ru/viktorina-dlya-9-11-klassa-bezopasnij-internet/3530_html_71240d18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9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Существует праздник под названием Всемирный день безопасного Интернета. Чтобы узнать, когда он отмечается, расшифруйте три слова, используя предложенные таблицы. Запишите в ответе только день недели. 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9F2FCD" wp14:editId="36F9A9F5">
            <wp:extent cx="1724025" cy="1362075"/>
            <wp:effectExtent l="0" t="0" r="9525" b="9525"/>
            <wp:docPr id="16" name="Рисунок 16" descr="http://www.vossta.ru/viktorina-dlya-9-11-klassa-bezopasnij-internet/3530_html_m498962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vossta.ru/viktorina-dlya-9-11-klassa-bezopasnij-internet/3530_html_m4989621a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2F9F7B8" wp14:editId="6AA10DE8">
            <wp:extent cx="1400175" cy="1371600"/>
            <wp:effectExtent l="0" t="0" r="9525" b="0"/>
            <wp:docPr id="15" name="Рисунок 15" descr="http://www.vossta.ru/viktorina-dlya-9-11-klassa-bezopasnij-internet/3530_html_m642700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vossta.ru/viktorina-dlya-9-11-klassa-bezopasnij-internet/3530_html_m6427003d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9F62BC" wp14:editId="609B9DE3">
            <wp:extent cx="2828925" cy="1409700"/>
            <wp:effectExtent l="0" t="0" r="9525" b="0"/>
            <wp:docPr id="14" name="Рисунок 14" descr="http://www.vossta.ru/viktorina-dlya-9-11-klassa-bezopasnij-internet/3530_html_m1e6b5e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vossta.ru/viktorina-dlya-9-11-klassa-bezopasnij-internet/3530_html_m1e6b5e0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Разгадайте одну из опасностей, которые могут подстерегать вас на просторах сети Интернет. Для этого расшифруйте загаданное слово. 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04F444" wp14:editId="521BB6A2">
            <wp:extent cx="904875" cy="609600"/>
            <wp:effectExtent l="0" t="0" r="9525" b="0"/>
            <wp:docPr id="13" name="Рисунок 13" descr="flag_of_the_peoples_republic_of_ch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lag_of_the_peoples_republic_of_china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3A4E34" wp14:editId="33D6E334">
            <wp:extent cx="914400" cy="609600"/>
            <wp:effectExtent l="0" t="0" r="0" b="0"/>
            <wp:docPr id="12" name="Рисунок 12" descr="ukrai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ukraina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D71236" wp14:editId="36E29708">
            <wp:extent cx="866775" cy="581025"/>
            <wp:effectExtent l="0" t="0" r="9525" b="9525"/>
            <wp:docPr id="11" name="Рисунок 11" descr="russ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russia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C8D996" wp14:editId="0D501481">
            <wp:extent cx="895350" cy="600075"/>
            <wp:effectExtent l="0" t="0" r="0" b="9525"/>
            <wp:docPr id="10" name="Рисунок 10" descr="serbiy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erbiya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2F5781" wp14:editId="373CC402">
            <wp:extent cx="895350" cy="600075"/>
            <wp:effectExtent l="0" t="0" r="0" b="9525"/>
            <wp:docPr id="9" name="Рисунок 9" descr="columb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olumbia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6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D075E8" w:rsidRPr="00C97A18" w:rsidTr="00E75C2A">
        <w:trPr>
          <w:tblCellSpacing w:w="0" w:type="dxa"/>
        </w:trPr>
        <w:tc>
          <w:tcPr>
            <w:tcW w:w="90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0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0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0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0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0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0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0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0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65" w:type="dxa"/>
            <w:hideMark/>
          </w:tcPr>
          <w:p w:rsidR="00D075E8" w:rsidRPr="00C97A18" w:rsidRDefault="00D075E8" w:rsidP="00E75C2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D075E8" w:rsidRPr="00C97A18" w:rsidTr="00E75C2A">
        <w:trPr>
          <w:tblCellSpacing w:w="0" w:type="dxa"/>
        </w:trPr>
        <w:tc>
          <w:tcPr>
            <w:tcW w:w="90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90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</w:t>
            </w:r>
          </w:p>
        </w:tc>
        <w:tc>
          <w:tcPr>
            <w:tcW w:w="90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</w:t>
            </w:r>
          </w:p>
        </w:tc>
        <w:tc>
          <w:tcPr>
            <w:tcW w:w="90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</w:t>
            </w:r>
          </w:p>
        </w:tc>
        <w:tc>
          <w:tcPr>
            <w:tcW w:w="90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</w:t>
            </w:r>
          </w:p>
        </w:tc>
        <w:tc>
          <w:tcPr>
            <w:tcW w:w="90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</w:t>
            </w:r>
          </w:p>
        </w:tc>
        <w:tc>
          <w:tcPr>
            <w:tcW w:w="90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</w:t>
            </w:r>
          </w:p>
        </w:tc>
        <w:tc>
          <w:tcPr>
            <w:tcW w:w="90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</w:t>
            </w:r>
          </w:p>
        </w:tc>
        <w:tc>
          <w:tcPr>
            <w:tcW w:w="90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9</w:t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</w:t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12</w:t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13</w:t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14</w:t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15</w:t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16</w:t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17</w:t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</w:t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19</w:t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</w:t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21</w:t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22</w:t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23</w:t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24</w:t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25</w:t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26</w:t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27</w:t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28</w:t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29</w:t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30</w:t>
            </w:r>
          </w:p>
        </w:tc>
        <w:tc>
          <w:tcPr>
            <w:tcW w:w="135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31</w:t>
            </w:r>
          </w:p>
        </w:tc>
        <w:tc>
          <w:tcPr>
            <w:tcW w:w="165" w:type="dxa"/>
            <w:hideMark/>
          </w:tcPr>
          <w:p w:rsidR="00D075E8" w:rsidRPr="00C97A18" w:rsidRDefault="00D075E8" w:rsidP="00E7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32</w:t>
            </w:r>
          </w:p>
        </w:tc>
      </w:tr>
    </w:tbl>
    <w:p w:rsidR="00D075E8" w:rsidRPr="00C97A18" w:rsidRDefault="00D075E8" w:rsidP="00D075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51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5"/>
        <w:gridCol w:w="335"/>
        <w:gridCol w:w="458"/>
        <w:gridCol w:w="458"/>
        <w:gridCol w:w="459"/>
        <w:gridCol w:w="459"/>
        <w:gridCol w:w="459"/>
        <w:gridCol w:w="459"/>
        <w:gridCol w:w="459"/>
        <w:gridCol w:w="459"/>
        <w:gridCol w:w="459"/>
        <w:gridCol w:w="376"/>
      </w:tblGrid>
      <w:tr w:rsidR="00D075E8" w:rsidRPr="00C97A18" w:rsidTr="00E75C2A">
        <w:trPr>
          <w:trHeight w:val="45"/>
          <w:tblCellSpacing w:w="0" w:type="dxa"/>
        </w:trPr>
        <w:tc>
          <w:tcPr>
            <w:tcW w:w="150" w:type="dxa"/>
            <w:hideMark/>
          </w:tcPr>
          <w:p w:rsidR="00D075E8" w:rsidRPr="00C97A18" w:rsidRDefault="00D075E8" w:rsidP="00E75C2A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</w:t>
            </w:r>
          </w:p>
        </w:tc>
        <w:tc>
          <w:tcPr>
            <w:tcW w:w="150" w:type="dxa"/>
            <w:hideMark/>
          </w:tcPr>
          <w:p w:rsidR="00D075E8" w:rsidRPr="00C97A18" w:rsidRDefault="00D075E8" w:rsidP="00E75C2A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</w:t>
            </w:r>
          </w:p>
        </w:tc>
        <w:tc>
          <w:tcPr>
            <w:tcW w:w="240" w:type="dxa"/>
            <w:hideMark/>
          </w:tcPr>
          <w:p w:rsidR="00D075E8" w:rsidRPr="00C97A18" w:rsidRDefault="00D075E8" w:rsidP="00E75C2A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22</w:t>
            </w:r>
          </w:p>
        </w:tc>
        <w:tc>
          <w:tcPr>
            <w:tcW w:w="240" w:type="dxa"/>
            <w:hideMark/>
          </w:tcPr>
          <w:p w:rsidR="00D075E8" w:rsidRPr="00C97A18" w:rsidRDefault="00D075E8" w:rsidP="00E75C2A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</w:t>
            </w:r>
          </w:p>
        </w:tc>
        <w:tc>
          <w:tcPr>
            <w:tcW w:w="240" w:type="dxa"/>
            <w:hideMark/>
          </w:tcPr>
          <w:p w:rsidR="00D075E8" w:rsidRPr="00C97A18" w:rsidRDefault="00D075E8" w:rsidP="00E75C2A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13</w:t>
            </w:r>
          </w:p>
        </w:tc>
        <w:tc>
          <w:tcPr>
            <w:tcW w:w="240" w:type="dxa"/>
            <w:hideMark/>
          </w:tcPr>
          <w:p w:rsidR="00D075E8" w:rsidRPr="00C97A18" w:rsidRDefault="00D075E8" w:rsidP="00E75C2A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29</w:t>
            </w:r>
          </w:p>
        </w:tc>
        <w:tc>
          <w:tcPr>
            <w:tcW w:w="240" w:type="dxa"/>
            <w:hideMark/>
          </w:tcPr>
          <w:p w:rsidR="00D075E8" w:rsidRPr="00C97A18" w:rsidRDefault="00D075E8" w:rsidP="00E75C2A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14</w:t>
            </w:r>
          </w:p>
        </w:tc>
        <w:tc>
          <w:tcPr>
            <w:tcW w:w="240" w:type="dxa"/>
            <w:hideMark/>
          </w:tcPr>
          <w:p w:rsidR="00D075E8" w:rsidRPr="00C97A18" w:rsidRDefault="00D075E8" w:rsidP="00E75C2A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22</w:t>
            </w:r>
          </w:p>
        </w:tc>
        <w:tc>
          <w:tcPr>
            <w:tcW w:w="240" w:type="dxa"/>
            <w:hideMark/>
          </w:tcPr>
          <w:p w:rsidR="00D075E8" w:rsidRPr="00C97A18" w:rsidRDefault="00D075E8" w:rsidP="00E75C2A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30</w:t>
            </w:r>
          </w:p>
        </w:tc>
        <w:tc>
          <w:tcPr>
            <w:tcW w:w="240" w:type="dxa"/>
            <w:hideMark/>
          </w:tcPr>
          <w:p w:rsidR="00D075E8" w:rsidRPr="00C97A18" w:rsidRDefault="00D075E8" w:rsidP="00E75C2A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31</w:t>
            </w:r>
          </w:p>
        </w:tc>
        <w:tc>
          <w:tcPr>
            <w:tcW w:w="240" w:type="dxa"/>
            <w:hideMark/>
          </w:tcPr>
          <w:p w:rsidR="00D075E8" w:rsidRPr="00C97A18" w:rsidRDefault="00D075E8" w:rsidP="00E75C2A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</w:t>
            </w:r>
          </w:p>
        </w:tc>
        <w:tc>
          <w:tcPr>
            <w:tcW w:w="150" w:type="dxa"/>
            <w:hideMark/>
          </w:tcPr>
          <w:p w:rsidR="00D075E8" w:rsidRPr="00C97A18" w:rsidRDefault="00D075E8" w:rsidP="00E75C2A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C97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075E8" w:rsidRPr="00C97A18" w:rsidRDefault="00D075E8" w:rsidP="00D075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7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Слева написаны строчки важного правила по безопасности в сети Интернет. Но они написаны не по порядку. Чтобы прочитать правило, выполните алгоритм над его строками. Обратите внимание, что алгоритм записан непривычным для нас образом. </w:t>
      </w: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4845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5"/>
        <w:gridCol w:w="4390"/>
      </w:tblGrid>
      <w:tr w:rsidR="00D075E8" w:rsidRPr="00C97A18" w:rsidTr="00E75C2A">
        <w:trPr>
          <w:tblCellSpacing w:w="0" w:type="dxa"/>
        </w:trPr>
        <w:tc>
          <w:tcPr>
            <w:tcW w:w="240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1 </w:t>
            </w:r>
          </w:p>
        </w:tc>
        <w:tc>
          <w:tcPr>
            <w:tcW w:w="4185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Про Варвару на базаре - </w:t>
            </w:r>
          </w:p>
        </w:tc>
      </w:tr>
      <w:tr w:rsidR="00D075E8" w:rsidRPr="00C97A18" w:rsidTr="00E75C2A">
        <w:trPr>
          <w:tblCellSpacing w:w="0" w:type="dxa"/>
        </w:trPr>
        <w:tc>
          <w:tcPr>
            <w:tcW w:w="240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2 </w:t>
            </w:r>
          </w:p>
        </w:tc>
        <w:tc>
          <w:tcPr>
            <w:tcW w:w="4185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И уйдите со страницы </w:t>
            </w:r>
          </w:p>
        </w:tc>
      </w:tr>
      <w:tr w:rsidR="00D075E8" w:rsidRPr="00C97A18" w:rsidTr="00E75C2A">
        <w:trPr>
          <w:tblCellSpacing w:w="0" w:type="dxa"/>
        </w:trPr>
        <w:tc>
          <w:tcPr>
            <w:tcW w:w="240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3 </w:t>
            </w:r>
          </w:p>
        </w:tc>
        <w:tc>
          <w:tcPr>
            <w:tcW w:w="4185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И про адрес, и про все - </w:t>
            </w:r>
          </w:p>
        </w:tc>
      </w:tr>
      <w:tr w:rsidR="00D075E8" w:rsidRPr="00C97A18" w:rsidTr="00E75C2A">
        <w:trPr>
          <w:tblCellSpacing w:w="0" w:type="dxa"/>
        </w:trPr>
        <w:tc>
          <w:tcPr>
            <w:tcW w:w="240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4 </w:t>
            </w:r>
          </w:p>
        </w:tc>
        <w:tc>
          <w:tcPr>
            <w:tcW w:w="4185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Про семью и про квартиру, </w:t>
            </w:r>
          </w:p>
        </w:tc>
      </w:tr>
      <w:tr w:rsidR="00D075E8" w:rsidRPr="00C97A18" w:rsidTr="00E75C2A">
        <w:trPr>
          <w:tblCellSpacing w:w="0" w:type="dxa"/>
        </w:trPr>
        <w:tc>
          <w:tcPr>
            <w:tcW w:w="240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5 </w:t>
            </w:r>
          </w:p>
        </w:tc>
        <w:tc>
          <w:tcPr>
            <w:tcW w:w="4185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Расскажите деликатно </w:t>
            </w:r>
          </w:p>
        </w:tc>
      </w:tr>
      <w:tr w:rsidR="00D075E8" w:rsidRPr="00C97A18" w:rsidTr="00E75C2A">
        <w:trPr>
          <w:tblCellSpacing w:w="0" w:type="dxa"/>
        </w:trPr>
        <w:tc>
          <w:tcPr>
            <w:tcW w:w="240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6 </w:t>
            </w:r>
          </w:p>
        </w:tc>
        <w:tc>
          <w:tcPr>
            <w:tcW w:w="4185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Если кто-то незнакомый </w:t>
            </w:r>
          </w:p>
        </w:tc>
      </w:tr>
      <w:tr w:rsidR="00D075E8" w:rsidRPr="00C97A18" w:rsidTr="00E75C2A">
        <w:trPr>
          <w:tblCellSpacing w:w="0" w:type="dxa"/>
        </w:trPr>
        <w:tc>
          <w:tcPr>
            <w:tcW w:w="240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7 </w:t>
            </w:r>
          </w:p>
        </w:tc>
        <w:tc>
          <w:tcPr>
            <w:tcW w:w="4185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И про вредность любопытства </w:t>
            </w:r>
          </w:p>
        </w:tc>
      </w:tr>
      <w:tr w:rsidR="00D075E8" w:rsidRPr="00C97A18" w:rsidTr="00E75C2A">
        <w:trPr>
          <w:tblCellSpacing w:w="0" w:type="dxa"/>
        </w:trPr>
        <w:tc>
          <w:tcPr>
            <w:tcW w:w="240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</w:r>
            <w:r w:rsidRPr="00C97A18">
              <w:rPr>
                <w:lang w:eastAsia="ru-RU"/>
              </w:rPr>
              <w:lastRenderedPageBreak/>
              <w:t>8 </w:t>
            </w:r>
          </w:p>
        </w:tc>
        <w:tc>
          <w:tcPr>
            <w:tcW w:w="4185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lastRenderedPageBreak/>
              <w:br/>
            </w:r>
            <w:r w:rsidRPr="00C97A18">
              <w:rPr>
                <w:lang w:eastAsia="ru-RU"/>
              </w:rPr>
              <w:lastRenderedPageBreak/>
              <w:t>Сообщите вы ему. </w:t>
            </w:r>
          </w:p>
        </w:tc>
      </w:tr>
      <w:tr w:rsidR="00D075E8" w:rsidRPr="00C97A18" w:rsidTr="00E75C2A">
        <w:trPr>
          <w:tblCellSpacing w:w="0" w:type="dxa"/>
        </w:trPr>
        <w:tc>
          <w:tcPr>
            <w:tcW w:w="240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lastRenderedPageBreak/>
              <w:br/>
              <w:t>9 </w:t>
            </w:r>
          </w:p>
        </w:tc>
        <w:tc>
          <w:tcPr>
            <w:tcW w:w="4185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Замолчите, как под пыткой </w:t>
            </w:r>
          </w:p>
        </w:tc>
      </w:tr>
      <w:tr w:rsidR="00D075E8" w:rsidRPr="00C97A18" w:rsidTr="00E75C2A">
        <w:trPr>
          <w:tblCellSpacing w:w="0" w:type="dxa"/>
        </w:trPr>
        <w:tc>
          <w:tcPr>
            <w:tcW w:w="240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10</w:t>
            </w:r>
          </w:p>
        </w:tc>
        <w:tc>
          <w:tcPr>
            <w:tcW w:w="4185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Огородами домой. </w:t>
            </w:r>
          </w:p>
        </w:tc>
      </w:tr>
      <w:tr w:rsidR="00D075E8" w:rsidRPr="00C97A18" w:rsidTr="00E75C2A">
        <w:trPr>
          <w:tblCellSpacing w:w="0" w:type="dxa"/>
        </w:trPr>
        <w:tc>
          <w:tcPr>
            <w:tcW w:w="240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11</w:t>
            </w:r>
          </w:p>
        </w:tc>
        <w:tc>
          <w:tcPr>
            <w:tcW w:w="4185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Или, может быть, опрос. </w:t>
            </w:r>
          </w:p>
        </w:tc>
      </w:tr>
      <w:tr w:rsidR="00D075E8" w:rsidRPr="00C97A18" w:rsidTr="00E75C2A">
        <w:trPr>
          <w:tblCellSpacing w:w="0" w:type="dxa"/>
        </w:trPr>
        <w:tc>
          <w:tcPr>
            <w:tcW w:w="240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12</w:t>
            </w:r>
          </w:p>
        </w:tc>
        <w:tc>
          <w:tcPr>
            <w:tcW w:w="4185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И откуда тут экзамен </w:t>
            </w:r>
          </w:p>
        </w:tc>
      </w:tr>
      <w:tr w:rsidR="00D075E8" w:rsidRPr="00C97A18" w:rsidTr="00E75C2A">
        <w:trPr>
          <w:tblCellSpacing w:w="0" w:type="dxa"/>
        </w:trPr>
        <w:tc>
          <w:tcPr>
            <w:tcW w:w="240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13</w:t>
            </w:r>
          </w:p>
        </w:tc>
        <w:tc>
          <w:tcPr>
            <w:tcW w:w="4185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Он вам папа или мама? </w:t>
            </w:r>
          </w:p>
        </w:tc>
      </w:tr>
      <w:tr w:rsidR="00D075E8" w:rsidRPr="00C97A18" w:rsidTr="00E75C2A">
        <w:trPr>
          <w:tblCellSpacing w:w="0" w:type="dxa"/>
        </w:trPr>
        <w:tc>
          <w:tcPr>
            <w:tcW w:w="240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14</w:t>
            </w:r>
          </w:p>
        </w:tc>
        <w:tc>
          <w:tcPr>
            <w:tcW w:w="4185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Задавать вдруг стал вопросы </w:t>
            </w:r>
          </w:p>
        </w:tc>
      </w:tr>
      <w:tr w:rsidR="00D075E8" w:rsidRPr="00C97A18" w:rsidTr="00E75C2A">
        <w:trPr>
          <w:tblCellSpacing w:w="0" w:type="dxa"/>
        </w:trPr>
        <w:tc>
          <w:tcPr>
            <w:tcW w:w="240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15</w:t>
            </w:r>
          </w:p>
        </w:tc>
        <w:tc>
          <w:tcPr>
            <w:tcW w:w="4185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Сами вы его спросите - </w:t>
            </w:r>
          </w:p>
        </w:tc>
      </w:tr>
      <w:tr w:rsidR="00D075E8" w:rsidRPr="00C97A18" w:rsidTr="00E75C2A">
        <w:trPr>
          <w:tblCellSpacing w:w="0" w:type="dxa"/>
        </w:trPr>
        <w:tc>
          <w:tcPr>
            <w:tcW w:w="240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16</w:t>
            </w:r>
          </w:p>
        </w:tc>
        <w:tc>
          <w:tcPr>
            <w:tcW w:w="4185" w:type="dxa"/>
            <w:hideMark/>
          </w:tcPr>
          <w:p w:rsidR="00D075E8" w:rsidRPr="00C97A18" w:rsidRDefault="00D075E8" w:rsidP="00E75C2A">
            <w:pPr>
              <w:pStyle w:val="a3"/>
              <w:rPr>
                <w:lang w:eastAsia="ru-RU"/>
              </w:rPr>
            </w:pPr>
            <w:r w:rsidRPr="00C97A18">
              <w:rPr>
                <w:lang w:eastAsia="ru-RU"/>
              </w:rPr>
              <w:br/>
              <w:t>И сыграйте с </w:t>
            </w:r>
            <w:hyperlink r:id="rId25" w:history="1">
              <w:r w:rsidRPr="00C97A18">
                <w:rPr>
                  <w:color w:val="0000FF"/>
                  <w:lang w:eastAsia="ru-RU"/>
                </w:rPr>
                <w:t>ним в шпиона</w:t>
              </w:r>
            </w:hyperlink>
            <w:r w:rsidRPr="00C97A18">
              <w:rPr>
                <w:lang w:eastAsia="ru-RU"/>
              </w:rPr>
              <w:t>: </w:t>
            </w:r>
          </w:p>
        </w:tc>
      </w:tr>
    </w:tbl>
    <w:p w:rsidR="00D075E8" w:rsidRPr="00C97A18" w:rsidRDefault="00D075E8" w:rsidP="00D075E8">
      <w:pPr>
        <w:pStyle w:val="a3"/>
        <w:rPr>
          <w:lang w:eastAsia="ru-RU"/>
        </w:rPr>
      </w:pPr>
      <w:r w:rsidRPr="00C97A18">
        <w:rPr>
          <w:color w:val="000000"/>
          <w:lang w:eastAsia="ru-RU"/>
        </w:rPr>
        <w:br/>
      </w:r>
      <w:r w:rsidRPr="00C97A18">
        <w:rPr>
          <w:color w:val="000000"/>
          <w:lang w:eastAsia="ru-RU"/>
        </w:rPr>
        <w:br/>
      </w:r>
      <w:r w:rsidRPr="00C97A18">
        <w:rPr>
          <w:b/>
          <w:bCs/>
          <w:color w:val="000000"/>
          <w:lang w:eastAsia="ru-RU"/>
        </w:rPr>
        <w:t>Отметьте то, о чём вы прочитали.</w:t>
      </w:r>
    </w:p>
    <w:p w:rsidR="00D075E8" w:rsidRPr="00C97A18" w:rsidRDefault="00D075E8" w:rsidP="00D0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Никогда не рассказывайте о </w:t>
      </w:r>
      <w:hyperlink r:id="rId26" w:history="1">
        <w:r w:rsidRPr="00C97A1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себе незнакомым людям</w:t>
        </w:r>
      </w:hyperlink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где вы живете, учитесь, свой</w:t>
      </w:r>
    </w:p>
    <w:p w:rsidR="00D075E8" w:rsidRPr="00C97A18" w:rsidRDefault="00D075E8" w:rsidP="00D0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телефона; лучше расскажите о своей семье.</w:t>
      </w:r>
    </w:p>
    <w:p w:rsidR="00D075E8" w:rsidRPr="00C97A18" w:rsidRDefault="00D075E8" w:rsidP="00D0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Никогда не рассказывайте о своей семье незнакомым людям; лучше расскажите о</w:t>
      </w:r>
    </w:p>
    <w:p w:rsidR="00D075E8" w:rsidRPr="00C97A18" w:rsidRDefault="00D075E8" w:rsidP="00D0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себе: где вы живете, учитесь, свой номер телефона.</w:t>
      </w:r>
    </w:p>
    <w:p w:rsidR="00D075E8" w:rsidRPr="00C97A18" w:rsidRDefault="00D075E8" w:rsidP="00D0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Никогда не рассказывайте о себе незнакомым людям: где вы живете, учитесь, свой</w:t>
      </w:r>
    </w:p>
    <w:p w:rsidR="00D075E8" w:rsidRPr="00C97A18" w:rsidRDefault="00D075E8" w:rsidP="00D0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телефона; а так же о своей семье.</w:t>
      </w:r>
    </w:p>
    <w:p w:rsidR="00D075E8" w:rsidRPr="00C97A18" w:rsidRDefault="00D075E8" w:rsidP="00D0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Смело рассказывайте о себе незнакомым людям: где вы живете, учитесь, свой номер</w:t>
      </w:r>
    </w:p>
    <w:p w:rsidR="00D075E8" w:rsidRPr="00C97A18" w:rsidRDefault="00D075E8" w:rsidP="00D0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телефона; а так же о своей семье. Зачем что-либо скрывать от незнакомых людей.</w:t>
      </w:r>
    </w:p>
    <w:p w:rsidR="00D075E8" w:rsidRPr="00C97A18" w:rsidRDefault="00D075E8" w:rsidP="00D07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Ответы. </w:t>
      </w:r>
    </w:p>
    <w:p w:rsidR="00D075E8" w:rsidRPr="00C97A18" w:rsidRDefault="00D075E8" w:rsidP="00D075E8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(1 б) б </w:t>
      </w:r>
    </w:p>
    <w:p w:rsidR="00D075E8" w:rsidRPr="00C97A18" w:rsidRDefault="00D075E8" w:rsidP="00D07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(1 б) в </w:t>
      </w:r>
    </w:p>
    <w:p w:rsidR="00D075E8" w:rsidRPr="00C97A18" w:rsidRDefault="00D075E8" w:rsidP="00D07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(1 б) в </w:t>
      </w:r>
    </w:p>
    <w:p w:rsidR="00D075E8" w:rsidRPr="00C97A18" w:rsidRDefault="00D075E8" w:rsidP="00D07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(1 б) а </w:t>
      </w:r>
    </w:p>
    <w:p w:rsidR="00D075E8" w:rsidRPr="00C97A18" w:rsidRDefault="00D075E8" w:rsidP="00D07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(3 б) </w:t>
      </w:r>
      <w:proofErr w:type="spellStart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троллинг</w:t>
      </w:r>
      <w:proofErr w:type="spellEnd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5E8" w:rsidRPr="00C97A18" w:rsidRDefault="00D075E8" w:rsidP="00D07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(3 б) никогда не рассказывайте о </w:t>
      </w:r>
      <w:hyperlink r:id="rId27" w:history="1">
        <w:r w:rsidRPr="00C97A1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себе незнакомым людям </w:t>
        </w:r>
      </w:hyperlink>
    </w:p>
    <w:p w:rsidR="00D075E8" w:rsidRPr="00C97A18" w:rsidRDefault="00D075E8" w:rsidP="00D07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(1 б) б </w:t>
      </w:r>
    </w:p>
    <w:p w:rsidR="00D075E8" w:rsidRPr="00C97A18" w:rsidRDefault="00D075E8" w:rsidP="00D07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(4 б) </w:t>
      </w:r>
      <w:proofErr w:type="spellStart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троллинг</w:t>
      </w:r>
      <w:proofErr w:type="spellEnd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провайдер, контент, </w:t>
      </w:r>
      <w:proofErr w:type="spellStart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брендмауэр</w:t>
      </w:r>
      <w:proofErr w:type="spellEnd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5E8" w:rsidRPr="00C97A18" w:rsidRDefault="00D075E8" w:rsidP="00D07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(3 б) первый вторник февраля </w:t>
      </w:r>
    </w:p>
    <w:p w:rsidR="00D075E8" w:rsidRPr="00C97A18" w:rsidRDefault="00D075E8" w:rsidP="00D07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(3 б) </w:t>
      </w:r>
      <w:proofErr w:type="spellStart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кибермоббинг</w:t>
      </w:r>
      <w:proofErr w:type="spellEnd"/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5E8" w:rsidRPr="00C97A18" w:rsidRDefault="00D075E8" w:rsidP="00D07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(2 б) в </w:t>
      </w:r>
    </w:p>
    <w:p w:rsidR="00D075E8" w:rsidRPr="00C97A18" w:rsidRDefault="00D075E8" w:rsidP="00D07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Всего: 23 балла </w:t>
      </w:r>
    </w:p>
    <w:p w:rsidR="00D075E8" w:rsidRDefault="00D075E8" w:rsidP="00D075E8"/>
    <w:p w:rsidR="00AA310C" w:rsidRDefault="00AA310C">
      <w:bookmarkStart w:id="0" w:name="_GoBack"/>
      <w:bookmarkEnd w:id="0"/>
    </w:p>
    <w:sectPr w:rsidR="00AA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B3CD9"/>
    <w:multiLevelType w:val="multilevel"/>
    <w:tmpl w:val="1BE0D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E8"/>
    <w:rsid w:val="00AA310C"/>
    <w:rsid w:val="00D0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5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5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5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ssta.ru/kachestvo-video.html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yperlink" Target="http://www.vossta.ru/kak-otnositesya-k-sebe-i-lyudyam-ili-prakticheskaya-psihologiy.html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0.gif"/><Relationship Id="rId7" Type="http://schemas.openxmlformats.org/officeDocument/2006/relationships/hyperlink" Target="http://www.vossta.ru/ob-opredelenii-effektivnosti-refrakcionnih-operacij.html" TargetMode="External"/><Relationship Id="rId12" Type="http://schemas.openxmlformats.org/officeDocument/2006/relationships/hyperlink" Target="http://www.vossta.ru/bezopasnoste-v-internete-obshaya-bezopasnoste-v-internete.html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://www.vossta.ru/zakon-respubliki-kazahstan-ot-26-iyulya-2007-goda-310-iii-o-go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vossta.ru/teoriya-i-praktika-jirosjiganiya.html" TargetMode="External"/><Relationship Id="rId11" Type="http://schemas.openxmlformats.org/officeDocument/2006/relationships/hyperlink" Target="http://www.vossta.ru/bezopasnoste-v-seti-internet.html" TargetMode="External"/><Relationship Id="rId24" Type="http://schemas.openxmlformats.org/officeDocument/2006/relationships/image" Target="media/image13.gif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gif"/><Relationship Id="rId28" Type="http://schemas.openxmlformats.org/officeDocument/2006/relationships/fontTable" Target="fontTable.xml"/><Relationship Id="rId10" Type="http://schemas.openxmlformats.org/officeDocument/2006/relationships/image" Target="media/image1.gif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://www.vossta.ru/disciplini-dobrokachestvennaya-giperplaziya-predstatelenoj-jel.html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gif"/><Relationship Id="rId27" Type="http://schemas.openxmlformats.org/officeDocument/2006/relationships/hyperlink" Target="http://www.vossta.ru/kak-otnositesya-k-sebe-i-lyudyam-ili-prakticheskaya-psihologi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2019-05-25T07:43:00Z</dcterms:created>
  <dcterms:modified xsi:type="dcterms:W3CDTF">2019-05-25T07:43:00Z</dcterms:modified>
</cp:coreProperties>
</file>