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80" w:rsidRDefault="00C04082" w:rsidP="00C04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082">
        <w:rPr>
          <w:rFonts w:ascii="Times New Roman" w:hAnsi="Times New Roman" w:cs="Times New Roman"/>
          <w:b/>
          <w:sz w:val="28"/>
          <w:szCs w:val="28"/>
        </w:rPr>
        <w:t>Отчет МБОУ СОШ № 1 о проведении открытого урока военной  истории</w:t>
      </w:r>
    </w:p>
    <w:p w:rsidR="00C04082" w:rsidRDefault="00C04082" w:rsidP="00C04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701"/>
        <w:gridCol w:w="2835"/>
        <w:gridCol w:w="1985"/>
        <w:gridCol w:w="7590"/>
      </w:tblGrid>
      <w:tr w:rsidR="00C04082" w:rsidRPr="00C04082" w:rsidTr="00C04082">
        <w:tc>
          <w:tcPr>
            <w:tcW w:w="67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701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b/>
                <w:sz w:val="26"/>
                <w:szCs w:val="26"/>
              </w:rPr>
              <w:t>город</w:t>
            </w:r>
          </w:p>
        </w:tc>
        <w:tc>
          <w:tcPr>
            <w:tcW w:w="283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b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198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учащихся, принявших участие в уроке</w:t>
            </w:r>
          </w:p>
        </w:tc>
        <w:tc>
          <w:tcPr>
            <w:tcW w:w="7590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b/>
                <w:sz w:val="26"/>
                <w:szCs w:val="26"/>
              </w:rPr>
              <w:t>текстовая часть отчета (в свободной форме описательного характера)</w:t>
            </w:r>
          </w:p>
        </w:tc>
      </w:tr>
      <w:tr w:rsidR="00C04082" w:rsidTr="00C04082">
        <w:tc>
          <w:tcPr>
            <w:tcW w:w="67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Дербент</w:t>
            </w:r>
          </w:p>
        </w:tc>
        <w:tc>
          <w:tcPr>
            <w:tcW w:w="283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082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1985" w:type="dxa"/>
          </w:tcPr>
          <w:p w:rsidR="00C04082" w:rsidRPr="00C04082" w:rsidRDefault="00C04082" w:rsidP="00C04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590" w:type="dxa"/>
          </w:tcPr>
          <w:p w:rsidR="00884BF3" w:rsidRPr="00884BF3" w:rsidRDefault="00C75A84" w:rsidP="00884BF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A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gramStart"/>
            <w:r w:rsidRPr="00C75A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 соответствии с письмом Федерального агентства по туризму Министерства культуры Российской Федерации от 2 октября 2017 г. №6369/РС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 Письма Министерства образования и науки РД от 5 октября 2017 года №06-8822/01-18/17  </w:t>
            </w:r>
            <w:r w:rsidRPr="00C75A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 необходимости проведения в общеобразовательных организациях открытых уроков военной истории с приглашением ветеранов боевых действий и тыла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средней школе № 1 была проведена встреча с участником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Чеченской войны Мамедовым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Шагеном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Алифармановичем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организовали и провели учителя  истории и обществознания Бабаев </w:t>
            </w:r>
            <w:proofErr w:type="spellStart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Сабетдин</w:t>
            </w:r>
            <w:proofErr w:type="spellEnd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Багаутдинович</w:t>
            </w:r>
            <w:proofErr w:type="spellEnd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Бабаев </w:t>
            </w:r>
            <w:proofErr w:type="spellStart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</w:t>
            </w:r>
            <w:proofErr w:type="spellEnd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Сабетдинович</w:t>
            </w:r>
            <w:proofErr w:type="spellEnd"/>
            <w:r w:rsidR="007F1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="00884B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Шаген</w:t>
            </w:r>
            <w:proofErr w:type="spellEnd"/>
            <w:r w:rsidR="00884B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="00884B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Алифарманович</w:t>
            </w:r>
            <w:proofErr w:type="spellEnd"/>
            <w:r w:rsidR="00884B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884BF3"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вел увлекательную беседу о патриотизме, любви к Родине, преданности своему Отечеству, стремлению служить его интересам и готовностью, вплоть до самопожертвования, к его защите. </w:t>
            </w:r>
            <w:r w:rsidR="005451CE">
              <w:rPr>
                <w:rFonts w:ascii="Times New Roman" w:hAnsi="Times New Roman" w:cs="Times New Roman"/>
                <w:sz w:val="26"/>
                <w:szCs w:val="26"/>
              </w:rPr>
              <w:t xml:space="preserve">Он также рассказал ученикам  нашей школы </w:t>
            </w:r>
            <w:proofErr w:type="gramStart"/>
            <w:r w:rsidR="005451CE">
              <w:rPr>
                <w:rFonts w:ascii="Times New Roman" w:hAnsi="Times New Roman" w:cs="Times New Roman"/>
                <w:sz w:val="26"/>
                <w:szCs w:val="26"/>
              </w:rPr>
              <w:t>Насруллаеве</w:t>
            </w:r>
            <w:proofErr w:type="gramEnd"/>
            <w:r w:rsidR="005451CE">
              <w:rPr>
                <w:rFonts w:ascii="Times New Roman" w:hAnsi="Times New Roman" w:cs="Times New Roman"/>
                <w:sz w:val="26"/>
                <w:szCs w:val="26"/>
              </w:rPr>
              <w:t xml:space="preserve"> Руслане, награжденном </w:t>
            </w:r>
            <w:proofErr w:type="spellStart"/>
            <w:r w:rsidR="005451CE">
              <w:rPr>
                <w:rFonts w:ascii="Times New Roman" w:hAnsi="Times New Roman" w:cs="Times New Roman"/>
                <w:sz w:val="26"/>
                <w:szCs w:val="26"/>
              </w:rPr>
              <w:t>ордеом</w:t>
            </w:r>
            <w:proofErr w:type="spellEnd"/>
            <w:r w:rsidR="005451CE">
              <w:rPr>
                <w:rFonts w:ascii="Times New Roman" w:hAnsi="Times New Roman" w:cs="Times New Roman"/>
                <w:sz w:val="26"/>
                <w:szCs w:val="26"/>
              </w:rPr>
              <w:t xml:space="preserve"> Мужества. </w:t>
            </w:r>
            <w:r w:rsidR="00884BF3"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>Так как патриотизм –</w:t>
            </w:r>
            <w:r w:rsidR="00884B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BF3"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>это  важнейшая устойчивая характеристика человека, выражающаяся в его мировоззрении, нравственных идеалах, нормах поведения.</w:t>
            </w:r>
          </w:p>
          <w:p w:rsidR="00884BF3" w:rsidRPr="00884BF3" w:rsidRDefault="00884BF3" w:rsidP="00884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прощание гость</w:t>
            </w:r>
            <w:r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пожелал ребятам мирного неба,  отличной учебы и хорошего  настроения. Мальчишки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девчонки поблагодарили ветерана</w:t>
            </w:r>
            <w:r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интересные рассказы, пожелали крепкого здоровья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84B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84BF3" w:rsidRPr="00884BF3" w:rsidRDefault="00884BF3" w:rsidP="00884BF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84BF3" w:rsidRPr="00884BF3" w:rsidRDefault="00884BF3" w:rsidP="00884BF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84BF3" w:rsidRPr="00C75A84" w:rsidRDefault="00884BF3" w:rsidP="00C75A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A73" w:rsidRPr="00C04082" w:rsidRDefault="00202A73" w:rsidP="00C04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29050" cy="4905375"/>
            <wp:effectExtent l="19050" t="0" r="0" b="0"/>
            <wp:docPr id="3" name="Рисунок 3" descr="C:\Users\scan\Desktop\P71016-13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n\Desktop\P71016-132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</w:t>
      </w:r>
      <w:r w:rsidRPr="00202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9975" cy="4838700"/>
            <wp:effectExtent l="19050" t="0" r="9525" b="0"/>
            <wp:docPr id="6" name="Рисунок 4" descr="C:\Users\scan\Desktop\P71016-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an\Desktop\P71016-133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7750" cy="5505450"/>
            <wp:effectExtent l="19050" t="0" r="0" b="0"/>
            <wp:docPr id="5" name="Рисунок 5" descr="C:\Users\scan\Desktop\P71016-13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an\Desktop\P71016-133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A73" w:rsidRPr="00C04082" w:rsidSect="00C040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082"/>
    <w:rsid w:val="000B1D80"/>
    <w:rsid w:val="00202A73"/>
    <w:rsid w:val="00432E32"/>
    <w:rsid w:val="004D4FA6"/>
    <w:rsid w:val="005451CE"/>
    <w:rsid w:val="007F1BA7"/>
    <w:rsid w:val="00884BF3"/>
    <w:rsid w:val="00C04082"/>
    <w:rsid w:val="00C75A84"/>
    <w:rsid w:val="00C87E3A"/>
    <w:rsid w:val="00EC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A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223</Words>
  <Characters>1274</Characters>
  <Application>Microsoft Office Word</Application>
  <DocSecurity>0</DocSecurity>
  <Lines>10</Lines>
  <Paragraphs>2</Paragraphs>
  <ScaleCrop>false</ScaleCrop>
  <Company>Krokoz™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9</cp:revision>
  <dcterms:created xsi:type="dcterms:W3CDTF">2017-10-17T10:54:00Z</dcterms:created>
  <dcterms:modified xsi:type="dcterms:W3CDTF">2017-10-18T18:01:00Z</dcterms:modified>
</cp:coreProperties>
</file>